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2B4FC8" w:rsidRDefault="004F4F56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</w:rPr>
        <w:t>„</w:t>
      </w:r>
      <w:r w:rsidRPr="004F4F56">
        <w:rPr>
          <w:rFonts w:ascii="Times New Roman" w:eastAsia="Calibri" w:hAnsi="Times New Roman" w:cs="Times New Roman"/>
          <w:b/>
        </w:rPr>
        <w:t>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</w:t>
      </w:r>
      <w:r w:rsidRPr="004F4F56">
        <w:rPr>
          <w:rFonts w:ascii="Times New Roman" w:eastAsia="Calibri" w:hAnsi="Times New Roman" w:cs="Times New Roman"/>
        </w:rPr>
        <w:t>”,</w:t>
      </w:r>
    </w:p>
    <w:p w:rsid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4F4F56" w:rsidRPr="004F4F56" w:rsidRDefault="004F4F56" w:rsidP="004F4F56">
      <w:pPr>
        <w:spacing w:after="0" w:line="240" w:lineRule="auto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</w:rPr>
        <w:t>w części:</w:t>
      </w:r>
    </w:p>
    <w:p w:rsidR="004F4F56" w:rsidRPr="004F4F56" w:rsidRDefault="004F4F56" w:rsidP="004F4F56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F4F56">
        <w:rPr>
          <w:rFonts w:ascii="Times New Roman" w:eastAsia="Calibri" w:hAnsi="Times New Roman" w:cs="Times New Roman"/>
        </w:rPr>
        <w:t>;</w:t>
      </w:r>
    </w:p>
    <w:p w:rsidR="004F4F56" w:rsidRPr="004F4F56" w:rsidRDefault="004F4F56" w:rsidP="004F4F56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zagranicznym*.</w:t>
      </w:r>
    </w:p>
    <w:p w:rsidR="004F4F56" w:rsidRPr="004F4F56" w:rsidRDefault="004F4F56" w:rsidP="004F4F5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4F4F56" w:rsidRPr="004F4F56" w:rsidRDefault="004F4F56" w:rsidP="004F4F56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4F4F56">
        <w:rPr>
          <w:rFonts w:ascii="Times New Roman" w:eastAsia="Calibri" w:hAnsi="Times New Roman" w:cs="Times New Roman"/>
          <w:sz w:val="20"/>
          <w:szCs w:val="16"/>
        </w:rPr>
        <w:t>*</w:t>
      </w:r>
      <w:r w:rsidRPr="004F4F56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4F4F56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2B4FC8" w:rsidRPr="001B4F1F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BC2F96">
        <w:rPr>
          <w:rFonts w:ascii="Times New Roman" w:eastAsia="Times New Roman" w:hAnsi="Times New Roman" w:cs="Times New Roman"/>
          <w:b/>
          <w:lang w:eastAsia="pl-PL"/>
        </w:rPr>
        <w:t>sanego w SWZ oraz OPZ (zał. Nr 8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E4299" w:rsidRDefault="00DE4299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3C" w:rsidRDefault="000A4A3C" w:rsidP="00840673">
      <w:pPr>
        <w:spacing w:after="0" w:line="240" w:lineRule="auto"/>
      </w:pPr>
      <w:r>
        <w:separator/>
      </w:r>
    </w:p>
  </w:endnote>
  <w:endnote w:type="continuationSeparator" w:id="0">
    <w:p w:rsidR="000A4A3C" w:rsidRDefault="000A4A3C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3C" w:rsidRDefault="000A4A3C" w:rsidP="00840673">
      <w:pPr>
        <w:spacing w:after="0" w:line="240" w:lineRule="auto"/>
      </w:pPr>
      <w:r>
        <w:separator/>
      </w:r>
    </w:p>
  </w:footnote>
  <w:footnote w:type="continuationSeparator" w:id="0">
    <w:p w:rsidR="000A4A3C" w:rsidRDefault="000A4A3C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DE4299">
        <w:rPr>
          <w:rStyle w:val="Odwoanieprzypisudolnego"/>
          <w:b/>
          <w:sz w:val="24"/>
          <w:highlight w:val="yellow"/>
        </w:rPr>
        <w:sym w:font="Symbol" w:char="F02A"/>
      </w:r>
      <w:r w:rsidRPr="00DE4299">
        <w:rPr>
          <w:highlight w:val="yellow"/>
        </w:rPr>
        <w:t xml:space="preserve"> 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DE4299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</w:t>
      </w:r>
      <w:r w:rsidR="00DE4299"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>, niepotrzebne skreślić</w:t>
      </w:r>
      <w:bookmarkStart w:id="0" w:name="_GoBack"/>
      <w:bookmarkEnd w:id="0"/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DE42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BC2F96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>Załącznik nr 5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A4A3C"/>
    <w:rsid w:val="001B4F1F"/>
    <w:rsid w:val="002B4FC8"/>
    <w:rsid w:val="004E0D25"/>
    <w:rsid w:val="004F4F56"/>
    <w:rsid w:val="00544541"/>
    <w:rsid w:val="005A5114"/>
    <w:rsid w:val="006E3553"/>
    <w:rsid w:val="00840673"/>
    <w:rsid w:val="009B3A8F"/>
    <w:rsid w:val="009B5F39"/>
    <w:rsid w:val="009F527F"/>
    <w:rsid w:val="00AF3B38"/>
    <w:rsid w:val="00BC2F96"/>
    <w:rsid w:val="00C10245"/>
    <w:rsid w:val="00DC1003"/>
    <w:rsid w:val="00DD3890"/>
    <w:rsid w:val="00DE4299"/>
    <w:rsid w:val="00EF640C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9E5AF-5333-4242-9DF2-8350015A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2021-11-03T09:06:00Z</dcterms:created>
  <dcterms:modified xsi:type="dcterms:W3CDTF">2021-12-08T09:09:00Z</dcterms:modified>
</cp:coreProperties>
</file>