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652" w:rsidRDefault="00B35652" w:rsidP="00B35652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35652">
        <w:rPr>
          <w:rFonts w:ascii="Times New Roman" w:eastAsia="Calibri" w:hAnsi="Times New Roman" w:cs="Times New Roman"/>
          <w:sz w:val="20"/>
        </w:rPr>
        <w:t>znak:</w:t>
      </w:r>
      <w:r w:rsidRPr="00B35652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F91E5A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91E5A">
        <w:rPr>
          <w:rFonts w:ascii="Times New Roman" w:eastAsia="Calibri" w:hAnsi="Times New Roman" w:cs="Times New Roman"/>
        </w:rPr>
        <w:t>„</w:t>
      </w:r>
      <w:r w:rsidRPr="00F91E5A">
        <w:rPr>
          <w:rFonts w:ascii="Times New Roman" w:eastAsia="Calibri" w:hAnsi="Times New Roman" w:cs="Times New Roman"/>
          <w:b/>
        </w:rPr>
        <w:t xml:space="preserve">Modernizacja ewidencji gruntów i budynków dla obrębów ewidencyjnych: </w:t>
      </w:r>
      <w:r w:rsidRPr="00F91E5A">
        <w:rPr>
          <w:rFonts w:ascii="Times New Roman" w:eastAsia="Calibri" w:hAnsi="Times New Roman" w:cs="Times New Roman"/>
          <w:b/>
        </w:rPr>
        <w:br/>
      </w:r>
      <w:r w:rsidRPr="00F91E5A">
        <w:rPr>
          <w:rFonts w:ascii="Times New Roman" w:eastAsia="Calibri" w:hAnsi="Times New Roman" w:cs="Times New Roman"/>
          <w:b/>
          <w:bCs/>
          <w:iCs/>
        </w:rPr>
        <w:t>260907_2.0009 Kobierniki oraz 260907_2.0013 Milczany</w:t>
      </w:r>
      <w:r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 xml:space="preserve">realizowanego w trybie podstawowym bez negocjacji o wartości zamówienia nieprzekraczającej progów unijnych o jakich stanowi art. 3 </w:t>
      </w:r>
      <w:r w:rsidR="00F91E5A" w:rsidRPr="00F91E5A">
        <w:rPr>
          <w:rFonts w:ascii="Times New Roman" w:eastAsia="Calibri" w:hAnsi="Times New Roman" w:cs="Times New Roman"/>
        </w:rPr>
        <w:t>Ustawa z dnia 11 września 2019 r. - P</w:t>
      </w:r>
      <w:r w:rsidR="00F91E5A">
        <w:rPr>
          <w:rFonts w:ascii="Times New Roman" w:eastAsia="Calibri" w:hAnsi="Times New Roman" w:cs="Times New Roman"/>
        </w:rPr>
        <w:t>rawo zamówień publicznych (</w:t>
      </w:r>
      <w:r w:rsidR="00F91E5A" w:rsidRPr="00F91E5A">
        <w:rPr>
          <w:rFonts w:ascii="Times New Roman" w:eastAsia="Calibri" w:hAnsi="Times New Roman" w:cs="Times New Roman"/>
        </w:rPr>
        <w:t>Dz. U. z 2022 r. poz. 1710 z późn. zm.).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D46" w:rsidRDefault="00906D46" w:rsidP="009C2512">
      <w:pPr>
        <w:spacing w:after="0" w:line="240" w:lineRule="auto"/>
      </w:pPr>
      <w:r>
        <w:separator/>
      </w:r>
    </w:p>
  </w:endnote>
  <w:endnote w:type="continuationSeparator" w:id="0">
    <w:p w:rsidR="00906D46" w:rsidRDefault="00906D46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F4" w:rsidRDefault="00DE18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F4" w:rsidRDefault="00DE18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D46" w:rsidRDefault="00906D46" w:rsidP="009C2512">
      <w:pPr>
        <w:spacing w:after="0" w:line="240" w:lineRule="auto"/>
      </w:pPr>
      <w:r>
        <w:separator/>
      </w:r>
    </w:p>
  </w:footnote>
  <w:footnote w:type="continuationSeparator" w:id="0">
    <w:p w:rsidR="00906D46" w:rsidRDefault="00906D46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F4" w:rsidRDefault="00DE18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DE18F4" w:rsidRDefault="002B6D83" w:rsidP="002B6D83">
    <w:pPr>
      <w:pStyle w:val="Nagwek"/>
      <w:jc w:val="right"/>
      <w:rPr>
        <w:rFonts w:ascii="Times New Roman" w:hAnsi="Times New Roman" w:cs="Times New Roman"/>
        <w:i/>
      </w:rPr>
    </w:pPr>
    <w:bookmarkStart w:id="0" w:name="_GoBack"/>
    <w:r w:rsidRPr="00DE18F4">
      <w:rPr>
        <w:rFonts w:ascii="Times New Roman" w:hAnsi="Times New Roman" w:cs="Times New Roman"/>
        <w:i/>
      </w:rPr>
      <w:t>Załącznik nr 2 do SWZ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F4" w:rsidRDefault="00DE18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06D46"/>
    <w:rsid w:val="009325B9"/>
    <w:rsid w:val="00986910"/>
    <w:rsid w:val="009B23B3"/>
    <w:rsid w:val="009C2512"/>
    <w:rsid w:val="009F7A19"/>
    <w:rsid w:val="00AD4416"/>
    <w:rsid w:val="00B35652"/>
    <w:rsid w:val="00B87544"/>
    <w:rsid w:val="00BA1BAD"/>
    <w:rsid w:val="00BB4E9D"/>
    <w:rsid w:val="00BD6BED"/>
    <w:rsid w:val="00C21EB7"/>
    <w:rsid w:val="00C352FB"/>
    <w:rsid w:val="00C80C82"/>
    <w:rsid w:val="00D53518"/>
    <w:rsid w:val="00DE18F4"/>
    <w:rsid w:val="00DE6335"/>
    <w:rsid w:val="00DF2FC4"/>
    <w:rsid w:val="00E03B47"/>
    <w:rsid w:val="00E1159A"/>
    <w:rsid w:val="00E13882"/>
    <w:rsid w:val="00E44048"/>
    <w:rsid w:val="00E844FC"/>
    <w:rsid w:val="00E85D39"/>
    <w:rsid w:val="00F00100"/>
    <w:rsid w:val="00F9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6BD17-8F6A-4688-BF5C-6101B2C9E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cp:lastPrinted>2021-08-06T11:05:00Z</cp:lastPrinted>
  <dcterms:created xsi:type="dcterms:W3CDTF">2023-04-05T09:46:00Z</dcterms:created>
  <dcterms:modified xsi:type="dcterms:W3CDTF">2023-04-05T09:59:00Z</dcterms:modified>
</cp:coreProperties>
</file>