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D1" w:rsidRDefault="001545D1" w:rsidP="00902DF6">
      <w:pPr>
        <w:spacing w:after="160"/>
        <w:jc w:val="center"/>
        <w:rPr>
          <w:rFonts w:ascii="AntPoltLt SemiExpd" w:hAnsi="AntPoltLt SemiExpd"/>
          <w:b/>
          <w:smallCaps/>
          <w:sz w:val="22"/>
          <w:szCs w:val="22"/>
        </w:rPr>
      </w:pPr>
    </w:p>
    <w:p w:rsidR="001545D1" w:rsidRDefault="001545D1" w:rsidP="00902DF6">
      <w:pPr>
        <w:spacing w:after="160"/>
        <w:jc w:val="center"/>
        <w:rPr>
          <w:rFonts w:ascii="AntPoltLt SemiExpd" w:hAnsi="AntPoltLt SemiExpd"/>
          <w:b/>
          <w:smallCaps/>
          <w:sz w:val="22"/>
          <w:szCs w:val="22"/>
        </w:rPr>
      </w:pPr>
    </w:p>
    <w:p w:rsidR="00902DF6" w:rsidRPr="00F24006" w:rsidRDefault="00902DF6" w:rsidP="00902DF6">
      <w:pPr>
        <w:spacing w:after="160"/>
        <w:jc w:val="center"/>
        <w:rPr>
          <w:rFonts w:ascii="AntPoltLt SemiExpd" w:hAnsi="AntPoltLt SemiExpd"/>
          <w:b/>
          <w:smallCaps/>
          <w:sz w:val="22"/>
          <w:szCs w:val="22"/>
        </w:rPr>
      </w:pPr>
      <w:r>
        <w:rPr>
          <w:noProof/>
          <w:sz w:val="22"/>
          <w:szCs w:val="22"/>
        </w:rPr>
        <w:drawing>
          <wp:anchor distT="0" distB="0" distL="0" distR="0" simplePos="0" relativeHeight="251663360" behindDoc="1" locked="0" layoutInCell="1" allowOverlap="1">
            <wp:simplePos x="0" y="0"/>
            <wp:positionH relativeFrom="column">
              <wp:posOffset>662940</wp:posOffset>
            </wp:positionH>
            <wp:positionV relativeFrom="paragraph">
              <wp:posOffset>-287655</wp:posOffset>
            </wp:positionV>
            <wp:extent cx="647700" cy="766445"/>
            <wp:effectExtent l="0" t="0" r="0" b="0"/>
            <wp:wrapNone/>
            <wp:docPr id="5" name="Obraz 5" descr="starostwo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starostwo -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4006">
        <w:rPr>
          <w:rFonts w:ascii="AntPoltLt SemiExpd" w:hAnsi="AntPoltLt SemiExpd"/>
          <w:b/>
          <w:smallCaps/>
          <w:sz w:val="22"/>
          <w:szCs w:val="22"/>
        </w:rPr>
        <w:t>Starostwo Powiatowe w Sandomierzu</w:t>
      </w:r>
    </w:p>
    <w:p w:rsidR="00902DF6" w:rsidRPr="00F24006" w:rsidRDefault="00902DF6" w:rsidP="00902DF6">
      <w:pPr>
        <w:spacing w:after="160"/>
        <w:jc w:val="center"/>
        <w:rPr>
          <w:rFonts w:ascii="Arial" w:hAnsi="Arial" w:cs="Arial"/>
          <w:b/>
          <w:smallCaps/>
          <w:sz w:val="22"/>
          <w:szCs w:val="22"/>
        </w:rPr>
      </w:pPr>
      <w:r w:rsidRPr="00F24006">
        <w:rPr>
          <w:rFonts w:ascii="Arial" w:hAnsi="Arial" w:cs="Arial"/>
          <w:b/>
          <w:smallCaps/>
          <w:sz w:val="22"/>
          <w:szCs w:val="22"/>
        </w:rPr>
        <w:t>ul. Mickiewicza 34, 27-600 Sandomierz</w:t>
      </w:r>
    </w:p>
    <w:p w:rsidR="00902DF6" w:rsidRPr="002A7EFE" w:rsidRDefault="00902DF6" w:rsidP="00902DF6">
      <w:pPr>
        <w:pStyle w:val="Bezodstpw"/>
        <w:jc w:val="center"/>
        <w:rPr>
          <w:rFonts w:ascii="AntPoltLt SemiExpd" w:hAnsi="AntPoltLt SemiExpd"/>
          <w:b/>
          <w:smallCaps/>
          <w:lang w:val="en-US"/>
        </w:rPr>
      </w:pPr>
      <w:r w:rsidRPr="00902DF6">
        <w:rPr>
          <w:rFonts w:ascii="Arial" w:hAnsi="Arial" w:cs="Arial"/>
          <w:b/>
          <w:smallCaps/>
        </w:rPr>
        <w:t xml:space="preserve"> </w:t>
      </w:r>
      <w:r w:rsidRPr="002A7EFE">
        <w:rPr>
          <w:rStyle w:val="Pogrubienie"/>
          <w:b w:val="0"/>
          <w:sz w:val="22"/>
          <w:szCs w:val="22"/>
          <w:lang w:val="en-US"/>
        </w:rPr>
        <w:t>e-mail</w:t>
      </w:r>
      <w:r w:rsidRPr="002A7EFE">
        <w:rPr>
          <w:rStyle w:val="Pogrubienie"/>
          <w:sz w:val="22"/>
          <w:szCs w:val="22"/>
          <w:lang w:val="en-US"/>
        </w:rPr>
        <w:t xml:space="preserve">: </w:t>
      </w:r>
      <w:hyperlink r:id="rId8" w:history="1">
        <w:r w:rsidRPr="002A7EFE">
          <w:rPr>
            <w:rStyle w:val="Hipercze"/>
            <w:sz w:val="22"/>
            <w:szCs w:val="22"/>
            <w:lang w:val="en-US"/>
          </w:rPr>
          <w:t>starostwo@powiat.sandomierz.pl</w:t>
        </w:r>
      </w:hyperlink>
      <w:r w:rsidRPr="002A7EFE">
        <w:rPr>
          <w:rStyle w:val="Pogrubienie"/>
          <w:b w:val="0"/>
          <w:sz w:val="22"/>
          <w:szCs w:val="22"/>
          <w:lang w:val="en-US"/>
        </w:rPr>
        <w:t xml:space="preserve"> </w:t>
      </w:r>
      <w:r>
        <w:rPr>
          <w:rStyle w:val="Pogrubienie"/>
          <w:b w:val="0"/>
          <w:sz w:val="22"/>
          <w:szCs w:val="22"/>
          <w:lang w:val="en-US"/>
        </w:rPr>
        <w:t xml:space="preserve">, </w:t>
      </w:r>
      <w:hyperlink r:id="rId9" w:history="1">
        <w:r w:rsidRPr="007A4E51">
          <w:rPr>
            <w:rStyle w:val="Hipercze"/>
            <w:sz w:val="22"/>
            <w:szCs w:val="22"/>
            <w:lang w:val="en-US"/>
          </w:rPr>
          <w:t>www.bip.sandomierz.pl</w:t>
        </w:r>
      </w:hyperlink>
      <w:r>
        <w:rPr>
          <w:rStyle w:val="Pogrubienie"/>
          <w:b w:val="0"/>
          <w:sz w:val="22"/>
          <w:szCs w:val="22"/>
          <w:lang w:val="en-US"/>
        </w:rPr>
        <w:t xml:space="preserve"> </w:t>
      </w:r>
      <w:r w:rsidRPr="002A7EFE">
        <w:rPr>
          <w:rStyle w:val="Pogrubienie"/>
          <w:b w:val="0"/>
          <w:sz w:val="22"/>
          <w:szCs w:val="22"/>
          <w:lang w:val="en-US"/>
        </w:rPr>
        <w:t>tel. 15 832 32 43</w:t>
      </w:r>
    </w:p>
    <w:p w:rsidR="00902DF6" w:rsidRPr="002A7EFE" w:rsidRDefault="00902DF6" w:rsidP="00902DF6">
      <w:pPr>
        <w:jc w:val="center"/>
        <w:rPr>
          <w:lang w:val="en-US"/>
        </w:rPr>
      </w:pPr>
      <w:r>
        <w:rPr>
          <w:noProof/>
        </w:rPr>
        <mc:AlternateContent>
          <mc:Choice Requires="wps">
            <w:drawing>
              <wp:anchor distT="0" distB="0" distL="0" distR="0" simplePos="0" relativeHeight="251664384" behindDoc="0" locked="0" layoutInCell="1" allowOverlap="1">
                <wp:simplePos x="0" y="0"/>
                <wp:positionH relativeFrom="column">
                  <wp:posOffset>57150</wp:posOffset>
                </wp:positionH>
                <wp:positionV relativeFrom="paragraph">
                  <wp:posOffset>68580</wp:posOffset>
                </wp:positionV>
                <wp:extent cx="5831205" cy="2540"/>
                <wp:effectExtent l="0" t="19050" r="17145" b="35560"/>
                <wp:wrapNone/>
                <wp:docPr id="4" name="Dowolny kształ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205" cy="2540"/>
                        </a:xfrm>
                        <a:custGeom>
                          <a:avLst/>
                          <a:gdLst/>
                          <a:ahLst/>
                          <a:cxnLst/>
                          <a:rect l="l" t="t" r="r" b="b"/>
                          <a:pathLst>
                            <a:path w="21600" h="21600">
                              <a:moveTo>
                                <a:pt x="0" y="0"/>
                              </a:moveTo>
                              <a:lnTo>
                                <a:pt x="21600" y="21600"/>
                              </a:lnTo>
                            </a:path>
                          </a:pathLst>
                        </a:custGeom>
                        <a:noFill/>
                        <a:ln w="57240">
                          <a:solidFill>
                            <a:srgbClr val="333399"/>
                          </a:solidFill>
                          <a:round/>
                        </a:ln>
                        <a:effectLst/>
                      </wps:spPr>
                      <wps:bodyPr/>
                    </wps:wsp>
                  </a:graphicData>
                </a:graphic>
                <wp14:sizeRelH relativeFrom="page">
                  <wp14:pctWidth>0</wp14:pctWidth>
                </wp14:sizeRelH>
                <wp14:sizeRelV relativeFrom="page">
                  <wp14:pctHeight>0</wp14:pctHeight>
                </wp14:sizeRelV>
              </wp:anchor>
            </w:drawing>
          </mc:Choice>
          <mc:Fallback>
            <w:pict>
              <v:shape id="Dowolny kształt 4" o:spid="_x0000_s1026" style="position:absolute;margin-left:4.5pt;margin-top:5.4pt;width:459.15pt;height:.2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" path="m,l21600,21600e" filled="f" strokecolor="#339" strokeweight="1.59mm">
                <v:path arrowok="t"/>
              </v:shape>
            </w:pict>
          </mc:Fallback>
        </mc:AlternateContent>
      </w:r>
    </w:p>
    <w:p w:rsidR="00902DF6" w:rsidRPr="002A7EFE" w:rsidRDefault="00902DF6" w:rsidP="00902DF6">
      <w:pPr>
        <w:rPr>
          <w:rFonts w:ascii="Cambria" w:hAnsi="Cambria"/>
          <w:sz w:val="20"/>
          <w:szCs w:val="20"/>
          <w:lang w:val="en-US"/>
        </w:rPr>
      </w:pPr>
    </w:p>
    <w:p w:rsidR="00902DF6" w:rsidRPr="006065BF" w:rsidRDefault="00902DF6" w:rsidP="00902DF6">
      <w:pPr>
        <w:jc w:val="right"/>
        <w:rPr>
          <w:rFonts w:ascii="Cambria" w:hAnsi="Cambria"/>
          <w:sz w:val="20"/>
          <w:szCs w:val="20"/>
        </w:rPr>
      </w:pPr>
      <w:r w:rsidRPr="006065BF">
        <w:rPr>
          <w:rFonts w:ascii="Cambria" w:hAnsi="Cambria"/>
          <w:sz w:val="20"/>
          <w:szCs w:val="20"/>
        </w:rPr>
        <w:t xml:space="preserve">Sandomierz, dn. </w:t>
      </w:r>
      <w:r>
        <w:rPr>
          <w:rFonts w:ascii="Cambria" w:hAnsi="Cambria"/>
          <w:sz w:val="20"/>
          <w:szCs w:val="20"/>
        </w:rPr>
        <w:t>19.09.2023</w:t>
      </w:r>
      <w:r w:rsidRPr="006065BF">
        <w:rPr>
          <w:rFonts w:ascii="Cambria" w:hAnsi="Cambria"/>
          <w:sz w:val="20"/>
          <w:szCs w:val="20"/>
        </w:rPr>
        <w:t xml:space="preserve"> r.</w:t>
      </w:r>
    </w:p>
    <w:p w:rsidR="00902DF6" w:rsidRPr="006065BF" w:rsidRDefault="00902DF6" w:rsidP="00902DF6">
      <w:pPr>
        <w:rPr>
          <w:rFonts w:ascii="Cambria" w:hAnsi="Cambria"/>
          <w:sz w:val="20"/>
          <w:szCs w:val="20"/>
        </w:rPr>
      </w:pPr>
    </w:p>
    <w:p w:rsidR="00902DF6" w:rsidRPr="006065BF" w:rsidRDefault="00902DF6" w:rsidP="00902DF6">
      <w:pPr>
        <w:rPr>
          <w:rFonts w:ascii="Cambria" w:hAnsi="Cambria"/>
          <w:sz w:val="20"/>
          <w:szCs w:val="20"/>
        </w:rPr>
      </w:pPr>
    </w:p>
    <w:p w:rsidR="00902DF6" w:rsidRDefault="00902DF6" w:rsidP="00902DF6">
      <w:pPr>
        <w:rPr>
          <w:rFonts w:ascii="Cambria" w:hAnsi="Cambria"/>
          <w:sz w:val="20"/>
          <w:szCs w:val="20"/>
        </w:rPr>
      </w:pPr>
      <w:r w:rsidRPr="006065BF">
        <w:rPr>
          <w:rFonts w:ascii="Cambria" w:hAnsi="Cambria"/>
          <w:sz w:val="20"/>
          <w:szCs w:val="20"/>
        </w:rPr>
        <w:t>OR.8023.</w:t>
      </w:r>
      <w:r>
        <w:rPr>
          <w:rFonts w:ascii="Cambria" w:hAnsi="Cambria"/>
          <w:sz w:val="20"/>
          <w:szCs w:val="20"/>
        </w:rPr>
        <w:t xml:space="preserve"> 5 . 2023</w:t>
      </w:r>
    </w:p>
    <w:p w:rsidR="00902DF6" w:rsidRPr="00B46FD9" w:rsidRDefault="00902DF6" w:rsidP="00902DF6">
      <w:pPr>
        <w:rPr>
          <w:rFonts w:ascii="Cambria" w:hAnsi="Cambria"/>
          <w:b/>
          <w:i/>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b/>
          <w:i/>
          <w:sz w:val="20"/>
          <w:szCs w:val="20"/>
        </w:rPr>
        <w:tab/>
      </w:r>
    </w:p>
    <w:p w:rsidR="00902DF6" w:rsidRDefault="00902DF6" w:rsidP="00902DF6">
      <w:pPr>
        <w:ind w:left="5664" w:firstLine="708"/>
        <w:rPr>
          <w:rFonts w:ascii="Cambria" w:hAnsi="Cambria"/>
          <w:sz w:val="20"/>
          <w:szCs w:val="20"/>
        </w:rPr>
      </w:pPr>
    </w:p>
    <w:p w:rsidR="00902DF6" w:rsidRDefault="00902DF6" w:rsidP="00902DF6">
      <w:pPr>
        <w:rPr>
          <w:rFonts w:ascii="Cambria" w:hAnsi="Cambria"/>
          <w:sz w:val="20"/>
          <w:szCs w:val="20"/>
        </w:rPr>
      </w:pPr>
    </w:p>
    <w:p w:rsidR="00902DF6" w:rsidRDefault="00902DF6" w:rsidP="00902DF6">
      <w:pPr>
        <w:rPr>
          <w:rFonts w:ascii="Cambria" w:hAnsi="Cambria"/>
          <w:sz w:val="20"/>
          <w:szCs w:val="20"/>
        </w:rPr>
      </w:pPr>
    </w:p>
    <w:p w:rsidR="00902DF6" w:rsidRDefault="00902DF6" w:rsidP="00902DF6">
      <w:pPr>
        <w:rPr>
          <w:rFonts w:ascii="Cambria" w:hAnsi="Cambria"/>
          <w:sz w:val="20"/>
          <w:szCs w:val="20"/>
        </w:rPr>
      </w:pPr>
    </w:p>
    <w:p w:rsidR="00902DF6" w:rsidRDefault="00902DF6" w:rsidP="00902DF6">
      <w:pPr>
        <w:rPr>
          <w:rFonts w:ascii="Cambria" w:hAnsi="Cambria"/>
          <w:sz w:val="20"/>
          <w:szCs w:val="20"/>
        </w:rPr>
      </w:pPr>
    </w:p>
    <w:p w:rsidR="00902DF6" w:rsidRDefault="00902DF6" w:rsidP="00902DF6">
      <w:pPr>
        <w:jc w:val="center"/>
        <w:rPr>
          <w:rFonts w:ascii="Arial" w:hAnsi="Arial" w:cs="Arial"/>
          <w:sz w:val="20"/>
          <w:szCs w:val="20"/>
        </w:rPr>
      </w:pPr>
      <w:r w:rsidRPr="006065BF">
        <w:rPr>
          <w:rFonts w:ascii="Arial" w:hAnsi="Arial" w:cs="Arial"/>
          <w:sz w:val="20"/>
          <w:szCs w:val="20"/>
        </w:rPr>
        <w:t>Z</w:t>
      </w:r>
      <w:r>
        <w:rPr>
          <w:rFonts w:ascii="Arial" w:hAnsi="Arial" w:cs="Arial"/>
          <w:sz w:val="20"/>
          <w:szCs w:val="20"/>
        </w:rPr>
        <w:t>APYTANIE OFERTOWE</w:t>
      </w:r>
    </w:p>
    <w:p w:rsidR="00902DF6" w:rsidRDefault="00902DF6" w:rsidP="00902DF6">
      <w:pPr>
        <w:jc w:val="center"/>
        <w:rPr>
          <w:rFonts w:ascii="Arial" w:hAnsi="Arial" w:cs="Arial"/>
          <w:sz w:val="20"/>
          <w:szCs w:val="20"/>
        </w:rPr>
      </w:pPr>
      <w:r>
        <w:rPr>
          <w:rFonts w:ascii="Arial" w:hAnsi="Arial" w:cs="Arial"/>
          <w:sz w:val="20"/>
          <w:szCs w:val="20"/>
        </w:rPr>
        <w:t>Wybór biegłego rewidenta na wykonanie badania sprawozdania finansowego</w:t>
      </w:r>
    </w:p>
    <w:p w:rsidR="00902DF6" w:rsidRDefault="00902DF6" w:rsidP="00902DF6">
      <w:pPr>
        <w:jc w:val="center"/>
        <w:rPr>
          <w:rFonts w:ascii="Arial" w:hAnsi="Arial" w:cs="Arial"/>
          <w:sz w:val="20"/>
          <w:szCs w:val="20"/>
        </w:rPr>
      </w:pPr>
      <w:r>
        <w:rPr>
          <w:rFonts w:ascii="Arial" w:hAnsi="Arial" w:cs="Arial"/>
          <w:sz w:val="20"/>
          <w:szCs w:val="20"/>
        </w:rPr>
        <w:t>Szpitala Specjalistycznego Ducha Świętego w Sandomierzu za 2023 i 2024 rok.</w:t>
      </w:r>
    </w:p>
    <w:p w:rsidR="00902DF6" w:rsidRDefault="00902DF6" w:rsidP="00902DF6">
      <w:pPr>
        <w:rPr>
          <w:rFonts w:ascii="Arial" w:hAnsi="Arial" w:cs="Arial"/>
          <w:sz w:val="20"/>
          <w:szCs w:val="20"/>
        </w:rPr>
      </w:pPr>
    </w:p>
    <w:p w:rsidR="00902DF6" w:rsidRDefault="00902DF6" w:rsidP="00902DF6">
      <w:pPr>
        <w:rPr>
          <w:rFonts w:ascii="Arial" w:hAnsi="Arial" w:cs="Arial"/>
          <w:sz w:val="20"/>
          <w:szCs w:val="20"/>
        </w:rPr>
      </w:pPr>
      <w:r>
        <w:rPr>
          <w:rFonts w:ascii="Arial" w:hAnsi="Arial" w:cs="Arial"/>
          <w:sz w:val="20"/>
          <w:szCs w:val="20"/>
        </w:rPr>
        <w:t>ZAPROSZENIE DO SKŁADANIA OFERT</w:t>
      </w:r>
    </w:p>
    <w:p w:rsidR="00902DF6" w:rsidRDefault="00902DF6" w:rsidP="00902DF6">
      <w:pPr>
        <w:rPr>
          <w:rFonts w:ascii="Arial" w:hAnsi="Arial" w:cs="Arial"/>
          <w:sz w:val="20"/>
          <w:szCs w:val="20"/>
        </w:rPr>
      </w:pPr>
    </w:p>
    <w:p w:rsidR="00902DF6" w:rsidRDefault="00902DF6" w:rsidP="00902DF6">
      <w:pPr>
        <w:jc w:val="both"/>
        <w:rPr>
          <w:rFonts w:ascii="Arial" w:hAnsi="Arial" w:cs="Arial"/>
          <w:sz w:val="20"/>
          <w:szCs w:val="20"/>
        </w:rPr>
      </w:pPr>
      <w:r>
        <w:rPr>
          <w:rFonts w:ascii="Arial" w:hAnsi="Arial" w:cs="Arial"/>
          <w:sz w:val="20"/>
          <w:szCs w:val="20"/>
        </w:rPr>
        <w:t xml:space="preserve">Powiat Sandomierski działając na podstawie art. 66 ust. 4 ustawy z dnia 29 września 1994 r.                            o rachunkowości (Dz.U. z 2023 r., poz. 120 z </w:t>
      </w:r>
      <w:proofErr w:type="spellStart"/>
      <w:r>
        <w:rPr>
          <w:rFonts w:ascii="Arial" w:hAnsi="Arial" w:cs="Arial"/>
          <w:sz w:val="20"/>
          <w:szCs w:val="20"/>
        </w:rPr>
        <w:t>późn</w:t>
      </w:r>
      <w:proofErr w:type="spellEnd"/>
      <w:r>
        <w:rPr>
          <w:rFonts w:ascii="Arial" w:hAnsi="Arial" w:cs="Arial"/>
          <w:sz w:val="20"/>
          <w:szCs w:val="20"/>
        </w:rPr>
        <w:t>. zm.) zaprasza uprawnione podmioty do składania pisemnych ofert na usługę dotyczącą badania i ocenę oraz sporządzenie pisemnej opinii wraz z raportem biegłego rewidenta o wyniku badania sprawozdania finansowego Szpitala Specjalistycznego Ducha Świętego w Sandomierzu za 2023 i 2024 rok.</w:t>
      </w:r>
    </w:p>
    <w:p w:rsidR="00902DF6" w:rsidRDefault="00902DF6" w:rsidP="00902DF6">
      <w:pPr>
        <w:jc w:val="both"/>
        <w:rPr>
          <w:rFonts w:ascii="Arial" w:hAnsi="Arial" w:cs="Arial"/>
          <w:sz w:val="20"/>
          <w:szCs w:val="20"/>
        </w:rPr>
      </w:pPr>
      <w:r>
        <w:rPr>
          <w:rFonts w:ascii="Arial" w:hAnsi="Arial" w:cs="Arial"/>
          <w:sz w:val="20"/>
          <w:szCs w:val="20"/>
        </w:rPr>
        <w:t>Postępowanie zgodne z zasadami dokonywania zakupów, zamawiania usług i zlecania robót budowlanych na potrzeby Starostwa Powiatowego w Sandomierzu, których wartość nie przekracza 130.000,00 złotych netto, stanowiącymi załącznik do Zarządzenia Nr 12/2021 Starosty Sandomierskiego z dnia 26 kwietnia 2021 r. w sprawie wprowadzenia Regulaminu udzielania zamówień publicznych o wartości nieprzekraczającej kwoty 130 000,00 złotych netto.</w:t>
      </w:r>
    </w:p>
    <w:p w:rsidR="00902DF6" w:rsidRDefault="00902DF6" w:rsidP="00902DF6">
      <w:pPr>
        <w:rPr>
          <w:rFonts w:ascii="Arial" w:hAnsi="Arial" w:cs="Arial"/>
          <w:sz w:val="20"/>
          <w:szCs w:val="20"/>
        </w:rPr>
      </w:pPr>
    </w:p>
    <w:p w:rsidR="00902DF6" w:rsidRDefault="00902DF6" w:rsidP="00902DF6">
      <w:pPr>
        <w:rPr>
          <w:rFonts w:ascii="Arial" w:hAnsi="Arial" w:cs="Arial"/>
          <w:sz w:val="20"/>
          <w:szCs w:val="20"/>
        </w:rPr>
      </w:pPr>
      <w:r w:rsidRPr="004E2675">
        <w:rPr>
          <w:rStyle w:val="Wyrnienieintensywne"/>
        </w:rPr>
        <w:t>Oferta powinna zawierać</w:t>
      </w:r>
      <w:r>
        <w:rPr>
          <w:rFonts w:ascii="Arial" w:hAnsi="Arial" w:cs="Arial"/>
          <w:sz w:val="20"/>
          <w:szCs w:val="20"/>
        </w:rPr>
        <w:t>:</w:t>
      </w:r>
    </w:p>
    <w:p w:rsidR="00902DF6" w:rsidRDefault="00902DF6" w:rsidP="00902DF6">
      <w:pPr>
        <w:numPr>
          <w:ilvl w:val="0"/>
          <w:numId w:val="7"/>
        </w:numPr>
        <w:jc w:val="both"/>
        <w:rPr>
          <w:rFonts w:ascii="Arial" w:hAnsi="Arial" w:cs="Arial"/>
          <w:sz w:val="20"/>
          <w:szCs w:val="20"/>
        </w:rPr>
      </w:pPr>
      <w:r>
        <w:rPr>
          <w:rFonts w:ascii="Arial" w:hAnsi="Arial" w:cs="Arial"/>
          <w:sz w:val="20"/>
          <w:szCs w:val="20"/>
        </w:rPr>
        <w:t>Wypełniony i podpisany formularz oferty, zgodnie ze wzorem określonym w załączniku do niniejszego ogłoszenia.</w:t>
      </w:r>
    </w:p>
    <w:p w:rsidR="00902DF6" w:rsidRDefault="00902DF6" w:rsidP="00902DF6">
      <w:pPr>
        <w:numPr>
          <w:ilvl w:val="0"/>
          <w:numId w:val="7"/>
        </w:numPr>
        <w:jc w:val="both"/>
        <w:rPr>
          <w:rFonts w:ascii="Arial" w:hAnsi="Arial" w:cs="Arial"/>
          <w:sz w:val="20"/>
          <w:szCs w:val="20"/>
        </w:rPr>
      </w:pPr>
      <w:r>
        <w:rPr>
          <w:rFonts w:ascii="Arial" w:hAnsi="Arial" w:cs="Arial"/>
          <w:sz w:val="20"/>
          <w:szCs w:val="20"/>
        </w:rPr>
        <w:t>Nazwę i adres wykonawcy oraz wskazanie osoby, która będzie prowadziła badanie sprawozdania wraz z opisem jej zawodowego doświadczenia biegłego rewidenta.</w:t>
      </w:r>
    </w:p>
    <w:p w:rsidR="00902DF6" w:rsidRDefault="00902DF6" w:rsidP="00902DF6">
      <w:pPr>
        <w:numPr>
          <w:ilvl w:val="0"/>
          <w:numId w:val="7"/>
        </w:numPr>
        <w:rPr>
          <w:rFonts w:ascii="Arial" w:hAnsi="Arial" w:cs="Arial"/>
          <w:sz w:val="20"/>
          <w:szCs w:val="20"/>
        </w:rPr>
      </w:pPr>
      <w:r>
        <w:rPr>
          <w:rFonts w:ascii="Arial" w:hAnsi="Arial" w:cs="Arial"/>
          <w:sz w:val="20"/>
          <w:szCs w:val="20"/>
        </w:rPr>
        <w:t>Cenę netto i brutto (PLN) uwzględniającą wszystkie koszty za przeprowadzenie badania.</w:t>
      </w:r>
    </w:p>
    <w:p w:rsidR="00902DF6" w:rsidRDefault="00902DF6" w:rsidP="00902DF6">
      <w:pPr>
        <w:numPr>
          <w:ilvl w:val="0"/>
          <w:numId w:val="7"/>
        </w:numPr>
        <w:rPr>
          <w:rFonts w:ascii="Arial" w:hAnsi="Arial" w:cs="Arial"/>
          <w:sz w:val="20"/>
          <w:szCs w:val="20"/>
        </w:rPr>
      </w:pPr>
      <w:r>
        <w:rPr>
          <w:rFonts w:ascii="Arial" w:hAnsi="Arial" w:cs="Arial"/>
          <w:sz w:val="20"/>
          <w:szCs w:val="20"/>
        </w:rPr>
        <w:t>Informacje o firmie oraz wykaz badanych podmiotów, w szczególności szpitali powiatowych.</w:t>
      </w:r>
    </w:p>
    <w:p w:rsidR="00902DF6" w:rsidRDefault="00902DF6" w:rsidP="00902DF6">
      <w:pPr>
        <w:numPr>
          <w:ilvl w:val="0"/>
          <w:numId w:val="7"/>
        </w:numPr>
        <w:rPr>
          <w:rFonts w:ascii="Arial" w:hAnsi="Arial" w:cs="Arial"/>
          <w:sz w:val="20"/>
          <w:szCs w:val="20"/>
        </w:rPr>
      </w:pPr>
      <w:r>
        <w:rPr>
          <w:rFonts w:ascii="Arial" w:hAnsi="Arial" w:cs="Arial"/>
          <w:sz w:val="20"/>
          <w:szCs w:val="20"/>
        </w:rPr>
        <w:t>Termin przeprowadzenia badania, przekazanie pisemnej opinii wraz z raportem.</w:t>
      </w:r>
    </w:p>
    <w:p w:rsidR="00902DF6" w:rsidRDefault="00902DF6" w:rsidP="00902DF6">
      <w:pPr>
        <w:rPr>
          <w:rStyle w:val="Wyrnienieintensywne"/>
        </w:rPr>
      </w:pPr>
      <w:r>
        <w:rPr>
          <w:rFonts w:ascii="Arial" w:hAnsi="Arial" w:cs="Arial"/>
          <w:sz w:val="20"/>
          <w:szCs w:val="20"/>
        </w:rPr>
        <w:t xml:space="preserve"> </w:t>
      </w:r>
      <w:r>
        <w:rPr>
          <w:rStyle w:val="Wyrnienieintensywne"/>
        </w:rPr>
        <w:t>Do oferty należy załączyć:</w:t>
      </w:r>
    </w:p>
    <w:p w:rsidR="00902DF6" w:rsidRPr="00705740" w:rsidRDefault="00902DF6" w:rsidP="00902DF6">
      <w:pPr>
        <w:numPr>
          <w:ilvl w:val="0"/>
          <w:numId w:val="8"/>
        </w:numPr>
        <w:jc w:val="both"/>
        <w:rPr>
          <w:rStyle w:val="Wyrnienieintensywne"/>
          <w:rFonts w:ascii="Arial" w:hAnsi="Arial" w:cs="Arial"/>
          <w:b w:val="0"/>
          <w:i w:val="0"/>
          <w:color w:val="auto"/>
          <w:sz w:val="20"/>
          <w:szCs w:val="20"/>
        </w:rPr>
      </w:pPr>
      <w:r w:rsidRPr="00705740">
        <w:rPr>
          <w:rStyle w:val="Wyrnienieintensywne"/>
          <w:rFonts w:ascii="Arial" w:hAnsi="Arial" w:cs="Arial"/>
          <w:b w:val="0"/>
          <w:i w:val="0"/>
          <w:color w:val="auto"/>
          <w:sz w:val="20"/>
          <w:szCs w:val="20"/>
        </w:rPr>
        <w:t>Oświadczenie Wykonawcy</w:t>
      </w:r>
      <w:r w:rsidR="0040461E">
        <w:rPr>
          <w:rStyle w:val="Wyrnienieintensywne"/>
          <w:rFonts w:ascii="Arial" w:hAnsi="Arial" w:cs="Arial"/>
          <w:b w:val="0"/>
          <w:i w:val="0"/>
          <w:color w:val="auto"/>
          <w:sz w:val="20"/>
          <w:szCs w:val="20"/>
        </w:rPr>
        <w:t xml:space="preserve"> w sprawie</w:t>
      </w:r>
      <w:r w:rsidRPr="00705740">
        <w:rPr>
          <w:rStyle w:val="Wyrnienieintensywne"/>
          <w:rFonts w:ascii="Arial" w:hAnsi="Arial" w:cs="Arial"/>
          <w:b w:val="0"/>
          <w:i w:val="0"/>
          <w:color w:val="auto"/>
          <w:sz w:val="20"/>
          <w:szCs w:val="20"/>
        </w:rPr>
        <w:t xml:space="preserve"> wyrażenia bezstronnej i niezależnej opinii o badanym sprawozdaniu finansowym względem Szpitala Specjalistycznego Ducha Świętego w Sandomierzu.</w:t>
      </w:r>
    </w:p>
    <w:p w:rsidR="00902DF6" w:rsidRPr="00705740" w:rsidRDefault="00902DF6" w:rsidP="00902DF6">
      <w:pPr>
        <w:numPr>
          <w:ilvl w:val="0"/>
          <w:numId w:val="8"/>
        </w:numPr>
        <w:rPr>
          <w:rStyle w:val="Wyrnienieintensywne"/>
          <w:rFonts w:ascii="Arial" w:hAnsi="Arial" w:cs="Arial"/>
          <w:b w:val="0"/>
          <w:i w:val="0"/>
          <w:color w:val="auto"/>
          <w:sz w:val="20"/>
          <w:szCs w:val="20"/>
        </w:rPr>
      </w:pPr>
      <w:r w:rsidRPr="00705740">
        <w:rPr>
          <w:rStyle w:val="Wyrnienieintensywne"/>
          <w:rFonts w:ascii="Arial" w:hAnsi="Arial" w:cs="Arial"/>
          <w:b w:val="0"/>
          <w:i w:val="0"/>
          <w:color w:val="auto"/>
          <w:sz w:val="20"/>
          <w:szCs w:val="20"/>
        </w:rPr>
        <w:t>Informację o wpisie do rejestru biegłych rewidentów z podaniem nr i daty wpisu.</w:t>
      </w:r>
    </w:p>
    <w:p w:rsidR="00902DF6" w:rsidRPr="00705740" w:rsidRDefault="00902DF6" w:rsidP="00902DF6">
      <w:pPr>
        <w:numPr>
          <w:ilvl w:val="0"/>
          <w:numId w:val="8"/>
        </w:numPr>
        <w:rPr>
          <w:rStyle w:val="Wyrnienieintensywne"/>
          <w:rFonts w:ascii="Arial" w:hAnsi="Arial" w:cs="Arial"/>
          <w:b w:val="0"/>
          <w:i w:val="0"/>
          <w:color w:val="auto"/>
          <w:sz w:val="20"/>
          <w:szCs w:val="20"/>
        </w:rPr>
      </w:pPr>
      <w:r w:rsidRPr="00705740">
        <w:rPr>
          <w:rStyle w:val="Wyrnienieintensywne"/>
          <w:rFonts w:ascii="Arial" w:hAnsi="Arial" w:cs="Arial"/>
          <w:b w:val="0"/>
          <w:i w:val="0"/>
          <w:color w:val="auto"/>
          <w:sz w:val="20"/>
          <w:szCs w:val="20"/>
        </w:rPr>
        <w:t>Kopię dokumentu wydanego przez Krajową Radę Biegłych Rewidentów o wpisie Wykonawcy na listę podmiotów uprawnionych do badania sprawozdań finansowych.</w:t>
      </w:r>
    </w:p>
    <w:p w:rsidR="00902DF6" w:rsidRPr="00705740" w:rsidRDefault="00902DF6" w:rsidP="00902DF6">
      <w:pPr>
        <w:numPr>
          <w:ilvl w:val="0"/>
          <w:numId w:val="8"/>
        </w:numPr>
        <w:jc w:val="both"/>
        <w:rPr>
          <w:rStyle w:val="Wyrnienieintensywne"/>
          <w:rFonts w:ascii="Arial" w:hAnsi="Arial" w:cs="Arial"/>
          <w:b w:val="0"/>
          <w:i w:val="0"/>
          <w:color w:val="auto"/>
          <w:sz w:val="20"/>
          <w:szCs w:val="20"/>
        </w:rPr>
      </w:pPr>
      <w:r w:rsidRPr="00705740">
        <w:rPr>
          <w:rStyle w:val="Wyrnienieintensywne"/>
          <w:rFonts w:ascii="Arial" w:hAnsi="Arial" w:cs="Arial"/>
          <w:b w:val="0"/>
          <w:i w:val="0"/>
          <w:color w:val="auto"/>
          <w:sz w:val="20"/>
          <w:szCs w:val="20"/>
        </w:rPr>
        <w:t>Poświadczona, za zgodność z oryginałem, kserokopia dokumentu potwierdzającego posiadanie przez firmę audytorską ubezpieczenia od odpowiedzialności cywilnej z tytułu wykonywania czynności rewizji finansowej.</w:t>
      </w:r>
    </w:p>
    <w:p w:rsidR="00902DF6" w:rsidRDefault="00902DF6" w:rsidP="00902DF6">
      <w:pPr>
        <w:ind w:left="360"/>
        <w:rPr>
          <w:rStyle w:val="Wyrnienieintensywne"/>
          <w:rFonts w:ascii="Arial" w:hAnsi="Arial" w:cs="Arial"/>
          <w:b w:val="0"/>
          <w:i w:val="0"/>
          <w:sz w:val="20"/>
          <w:szCs w:val="20"/>
        </w:rPr>
      </w:pPr>
    </w:p>
    <w:p w:rsidR="00902DF6" w:rsidRPr="00705740" w:rsidRDefault="00902DF6" w:rsidP="00902DF6">
      <w:pPr>
        <w:ind w:left="360"/>
        <w:jc w:val="both"/>
        <w:rPr>
          <w:rStyle w:val="Wyrnienieintensywne"/>
          <w:rFonts w:ascii="Arial" w:hAnsi="Arial" w:cs="Arial"/>
          <w:b w:val="0"/>
          <w:i w:val="0"/>
          <w:color w:val="auto"/>
          <w:sz w:val="20"/>
          <w:szCs w:val="20"/>
        </w:rPr>
      </w:pPr>
      <w:r w:rsidRPr="00705740">
        <w:rPr>
          <w:rStyle w:val="Wyrnienieintensywne"/>
          <w:rFonts w:ascii="Arial" w:hAnsi="Arial" w:cs="Arial"/>
          <w:b w:val="0"/>
          <w:i w:val="0"/>
          <w:color w:val="auto"/>
          <w:sz w:val="20"/>
          <w:szCs w:val="20"/>
        </w:rPr>
        <w:t>Oferta i załączniki do oferty (oświadczenia, informacje, dokumenty) muszą być podpisane przez osoby upoważnione do reprezentowania oferenta.</w:t>
      </w:r>
    </w:p>
    <w:p w:rsidR="00902DF6" w:rsidRPr="00705740" w:rsidRDefault="00902DF6" w:rsidP="00902DF6">
      <w:pPr>
        <w:ind w:left="360"/>
        <w:rPr>
          <w:rStyle w:val="Wyrnienieintensywne"/>
          <w:rFonts w:ascii="Arial" w:hAnsi="Arial" w:cs="Arial"/>
          <w:b w:val="0"/>
          <w:i w:val="0"/>
          <w:color w:val="auto"/>
          <w:sz w:val="20"/>
          <w:szCs w:val="20"/>
        </w:rPr>
      </w:pPr>
      <w:r w:rsidRPr="00705740">
        <w:rPr>
          <w:rStyle w:val="Wyrnienieintensywne"/>
          <w:rFonts w:ascii="Arial" w:hAnsi="Arial" w:cs="Arial"/>
          <w:b w:val="0"/>
          <w:i w:val="0"/>
          <w:color w:val="auto"/>
          <w:sz w:val="20"/>
          <w:szCs w:val="20"/>
        </w:rPr>
        <w:t>Można złożyć tylko jedną ofertę.</w:t>
      </w:r>
    </w:p>
    <w:p w:rsidR="00902DF6" w:rsidRPr="00705740" w:rsidRDefault="00902DF6" w:rsidP="00902DF6">
      <w:pPr>
        <w:ind w:left="360"/>
        <w:jc w:val="both"/>
        <w:rPr>
          <w:rStyle w:val="Wyrnienieintensywne"/>
          <w:rFonts w:ascii="Arial" w:hAnsi="Arial" w:cs="Arial"/>
          <w:b w:val="0"/>
          <w:i w:val="0"/>
          <w:color w:val="auto"/>
          <w:sz w:val="20"/>
          <w:szCs w:val="20"/>
        </w:rPr>
      </w:pPr>
      <w:r w:rsidRPr="00705740">
        <w:rPr>
          <w:rStyle w:val="Wyrnienieintensywne"/>
          <w:rFonts w:ascii="Arial" w:hAnsi="Arial" w:cs="Arial"/>
          <w:b w:val="0"/>
          <w:i w:val="0"/>
          <w:color w:val="auto"/>
          <w:sz w:val="20"/>
          <w:szCs w:val="20"/>
        </w:rPr>
        <w:t xml:space="preserve">W przypadku składania dokumentów w formie kopii, muszą one być potwierdzone za zgodność </w:t>
      </w:r>
    </w:p>
    <w:p w:rsidR="00902DF6" w:rsidRPr="00705740" w:rsidRDefault="00902DF6" w:rsidP="00902DF6">
      <w:pPr>
        <w:ind w:left="360"/>
        <w:jc w:val="both"/>
        <w:rPr>
          <w:rStyle w:val="Wyrnienieintensywne"/>
          <w:rFonts w:ascii="Arial" w:hAnsi="Arial" w:cs="Arial"/>
          <w:b w:val="0"/>
          <w:i w:val="0"/>
          <w:color w:val="auto"/>
          <w:sz w:val="20"/>
          <w:szCs w:val="20"/>
        </w:rPr>
      </w:pPr>
      <w:r w:rsidRPr="00705740">
        <w:rPr>
          <w:rStyle w:val="Wyrnienieintensywne"/>
          <w:rFonts w:ascii="Arial" w:hAnsi="Arial" w:cs="Arial"/>
          <w:b w:val="0"/>
          <w:i w:val="0"/>
          <w:color w:val="auto"/>
          <w:sz w:val="20"/>
          <w:szCs w:val="20"/>
        </w:rPr>
        <w:t>z oryginałem przez osoby upoważnione do reprezentowania oferenta.</w:t>
      </w:r>
    </w:p>
    <w:p w:rsidR="00902DF6" w:rsidRPr="00705740" w:rsidRDefault="00902DF6" w:rsidP="00902DF6">
      <w:pPr>
        <w:ind w:left="360"/>
        <w:jc w:val="both"/>
        <w:rPr>
          <w:rStyle w:val="Wyrnienieintensywne"/>
          <w:rFonts w:ascii="Arial" w:hAnsi="Arial" w:cs="Arial"/>
          <w:b w:val="0"/>
          <w:i w:val="0"/>
          <w:color w:val="auto"/>
          <w:sz w:val="20"/>
          <w:szCs w:val="20"/>
        </w:rPr>
      </w:pPr>
    </w:p>
    <w:p w:rsidR="00902DF6" w:rsidRPr="00705740" w:rsidRDefault="00902DF6" w:rsidP="00902DF6">
      <w:pPr>
        <w:ind w:left="360"/>
        <w:jc w:val="both"/>
        <w:rPr>
          <w:rStyle w:val="Wyrnienieintensywne"/>
          <w:rFonts w:ascii="Arial" w:hAnsi="Arial" w:cs="Arial"/>
          <w:b w:val="0"/>
          <w:i w:val="0"/>
          <w:color w:val="auto"/>
          <w:sz w:val="20"/>
          <w:szCs w:val="20"/>
        </w:rPr>
      </w:pPr>
    </w:p>
    <w:p w:rsidR="00902DF6" w:rsidRDefault="00902DF6" w:rsidP="00902DF6">
      <w:pPr>
        <w:rPr>
          <w:rStyle w:val="Wyrnienieintensywne"/>
          <w:rFonts w:ascii="Arial" w:hAnsi="Arial" w:cs="Arial"/>
          <w:b w:val="0"/>
          <w:i w:val="0"/>
          <w:sz w:val="20"/>
          <w:szCs w:val="20"/>
        </w:rPr>
      </w:pPr>
      <w:r>
        <w:rPr>
          <w:rStyle w:val="Wyrnienieintensywne"/>
          <w:rFonts w:ascii="Arial" w:hAnsi="Arial" w:cs="Arial"/>
          <w:b w:val="0"/>
          <w:i w:val="0"/>
          <w:sz w:val="20"/>
          <w:szCs w:val="20"/>
        </w:rPr>
        <w:t xml:space="preserve"> </w:t>
      </w:r>
    </w:p>
    <w:p w:rsidR="00902DF6" w:rsidRDefault="00902DF6" w:rsidP="00902DF6">
      <w:pPr>
        <w:rPr>
          <w:rStyle w:val="Wyrnienieintensywne"/>
        </w:rPr>
      </w:pPr>
    </w:p>
    <w:p w:rsidR="00902DF6" w:rsidRDefault="00902DF6" w:rsidP="00902DF6">
      <w:pPr>
        <w:rPr>
          <w:rStyle w:val="Wyrnienieintensywne"/>
        </w:rPr>
      </w:pPr>
      <w:r>
        <w:rPr>
          <w:rStyle w:val="Wyrnienieintensywne"/>
        </w:rPr>
        <w:lastRenderedPageBreak/>
        <w:t>Termin i miejsce złożenia oferty.</w:t>
      </w:r>
    </w:p>
    <w:p w:rsidR="00902DF6" w:rsidRPr="00705740" w:rsidRDefault="00902DF6" w:rsidP="00902DF6">
      <w:pPr>
        <w:jc w:val="both"/>
        <w:rPr>
          <w:rStyle w:val="Wyrnienieintensywne"/>
          <w:rFonts w:ascii="Arial" w:hAnsi="Arial" w:cs="Arial"/>
          <w:b w:val="0"/>
          <w:i w:val="0"/>
          <w:color w:val="auto"/>
          <w:sz w:val="20"/>
          <w:szCs w:val="20"/>
        </w:rPr>
      </w:pPr>
      <w:r w:rsidRPr="00705740">
        <w:rPr>
          <w:rStyle w:val="Wyrnienieintensywne"/>
          <w:rFonts w:ascii="Arial" w:hAnsi="Arial" w:cs="Arial"/>
          <w:b w:val="0"/>
          <w:i w:val="0"/>
          <w:color w:val="auto"/>
          <w:sz w:val="20"/>
          <w:szCs w:val="20"/>
        </w:rPr>
        <w:t>Odrębne propozycje ofertowe w formie pisemnej za wykonanie badania sprawozdań finansowych Szpitala Specjalistycznego Ducha Świętego w Sandomierzu za 202</w:t>
      </w:r>
      <w:r w:rsidR="00170F79">
        <w:rPr>
          <w:rStyle w:val="Wyrnienieintensywne"/>
          <w:rFonts w:ascii="Arial" w:hAnsi="Arial" w:cs="Arial"/>
          <w:b w:val="0"/>
          <w:i w:val="0"/>
          <w:color w:val="auto"/>
          <w:sz w:val="20"/>
          <w:szCs w:val="20"/>
        </w:rPr>
        <w:t>3</w:t>
      </w:r>
      <w:r w:rsidRPr="00705740">
        <w:rPr>
          <w:rStyle w:val="Wyrnienieintensywne"/>
          <w:rFonts w:ascii="Arial" w:hAnsi="Arial" w:cs="Arial"/>
          <w:b w:val="0"/>
          <w:i w:val="0"/>
          <w:color w:val="auto"/>
          <w:sz w:val="20"/>
          <w:szCs w:val="20"/>
        </w:rPr>
        <w:t xml:space="preserve"> i 202</w:t>
      </w:r>
      <w:r w:rsidR="008511F0">
        <w:rPr>
          <w:rStyle w:val="Wyrnienieintensywne"/>
          <w:rFonts w:ascii="Arial" w:hAnsi="Arial" w:cs="Arial"/>
          <w:b w:val="0"/>
          <w:i w:val="0"/>
          <w:color w:val="auto"/>
          <w:sz w:val="20"/>
          <w:szCs w:val="20"/>
        </w:rPr>
        <w:t>4</w:t>
      </w:r>
      <w:r w:rsidRPr="00705740">
        <w:rPr>
          <w:rStyle w:val="Wyrnienieintensywne"/>
          <w:rFonts w:ascii="Arial" w:hAnsi="Arial" w:cs="Arial"/>
          <w:b w:val="0"/>
          <w:i w:val="0"/>
          <w:color w:val="auto"/>
          <w:sz w:val="20"/>
          <w:szCs w:val="20"/>
        </w:rPr>
        <w:t xml:space="preserve"> rok należy złożyć w terminie do dnia </w:t>
      </w:r>
      <w:r w:rsidR="00705740">
        <w:rPr>
          <w:rStyle w:val="Wyrnienieintensywne"/>
          <w:rFonts w:ascii="Arial" w:hAnsi="Arial" w:cs="Arial"/>
          <w:b w:val="0"/>
          <w:i w:val="0"/>
          <w:color w:val="auto"/>
          <w:sz w:val="20"/>
          <w:szCs w:val="20"/>
        </w:rPr>
        <w:t xml:space="preserve"> 27</w:t>
      </w:r>
      <w:r w:rsidRPr="00705740">
        <w:rPr>
          <w:rStyle w:val="Wyrnienieintensywne"/>
          <w:rFonts w:ascii="Arial" w:hAnsi="Arial" w:cs="Arial"/>
          <w:b w:val="0"/>
          <w:i w:val="0"/>
          <w:color w:val="auto"/>
          <w:sz w:val="20"/>
          <w:szCs w:val="20"/>
        </w:rPr>
        <w:t xml:space="preserve"> </w:t>
      </w:r>
      <w:r w:rsidR="00705740">
        <w:rPr>
          <w:rStyle w:val="Wyrnienieintensywne"/>
          <w:rFonts w:ascii="Arial" w:hAnsi="Arial" w:cs="Arial"/>
          <w:b w:val="0"/>
          <w:i w:val="0"/>
          <w:color w:val="auto"/>
          <w:sz w:val="20"/>
          <w:szCs w:val="20"/>
        </w:rPr>
        <w:t>października</w:t>
      </w:r>
      <w:r w:rsidRPr="00705740">
        <w:rPr>
          <w:rStyle w:val="Wyrnienieintensywne"/>
          <w:rFonts w:ascii="Arial" w:hAnsi="Arial" w:cs="Arial"/>
          <w:b w:val="0"/>
          <w:i w:val="0"/>
          <w:color w:val="auto"/>
          <w:sz w:val="20"/>
          <w:szCs w:val="20"/>
        </w:rPr>
        <w:t xml:space="preserve"> 202</w:t>
      </w:r>
      <w:r w:rsidR="00705740">
        <w:rPr>
          <w:rStyle w:val="Wyrnienieintensywne"/>
          <w:rFonts w:ascii="Arial" w:hAnsi="Arial" w:cs="Arial"/>
          <w:b w:val="0"/>
          <w:i w:val="0"/>
          <w:color w:val="auto"/>
          <w:sz w:val="20"/>
          <w:szCs w:val="20"/>
        </w:rPr>
        <w:t>3</w:t>
      </w:r>
      <w:r w:rsidRPr="00705740">
        <w:rPr>
          <w:rStyle w:val="Wyrnienieintensywne"/>
          <w:rFonts w:ascii="Arial" w:hAnsi="Arial" w:cs="Arial"/>
          <w:b w:val="0"/>
          <w:i w:val="0"/>
          <w:color w:val="auto"/>
          <w:sz w:val="20"/>
          <w:szCs w:val="20"/>
        </w:rPr>
        <w:t xml:space="preserve"> roku, do godz. 1</w:t>
      </w:r>
      <w:r w:rsidR="00705740">
        <w:rPr>
          <w:rStyle w:val="Wyrnienieintensywne"/>
          <w:rFonts w:ascii="Arial" w:hAnsi="Arial" w:cs="Arial"/>
          <w:b w:val="0"/>
          <w:i w:val="0"/>
          <w:color w:val="auto"/>
          <w:sz w:val="20"/>
          <w:szCs w:val="20"/>
        </w:rPr>
        <w:t>0</w:t>
      </w:r>
      <w:r w:rsidRPr="00705740">
        <w:rPr>
          <w:rStyle w:val="Wyrnienieintensywne"/>
          <w:rFonts w:ascii="Arial" w:hAnsi="Arial" w:cs="Arial"/>
          <w:b w:val="0"/>
          <w:i w:val="0"/>
          <w:color w:val="auto"/>
          <w:sz w:val="20"/>
          <w:szCs w:val="20"/>
        </w:rPr>
        <w:t>.00 (decyduje data wpływu) w zamkniętej kopercie z adnotacją:</w:t>
      </w:r>
    </w:p>
    <w:p w:rsidR="00902DF6" w:rsidRPr="000403E2" w:rsidRDefault="00902DF6" w:rsidP="00902DF6">
      <w:pPr>
        <w:jc w:val="both"/>
        <w:rPr>
          <w:rStyle w:val="Wyrnienieintensywne"/>
          <w:rFonts w:ascii="Arial" w:hAnsi="Arial" w:cs="Arial"/>
          <w:b w:val="0"/>
          <w:i w:val="0"/>
          <w:sz w:val="20"/>
          <w:szCs w:val="20"/>
        </w:rPr>
      </w:pPr>
      <w:r w:rsidRPr="00705740">
        <w:rPr>
          <w:rStyle w:val="Wyrnienieintensywne"/>
          <w:rFonts w:ascii="Arial" w:hAnsi="Arial" w:cs="Arial"/>
          <w:color w:val="auto"/>
          <w:sz w:val="20"/>
          <w:szCs w:val="20"/>
        </w:rPr>
        <w:t xml:space="preserve">„Oferta na badanie sprawozdania finansowego Szpitala Specjalistycznego Ducha Świętego </w:t>
      </w:r>
      <w:r w:rsidR="00705740" w:rsidRPr="00705740">
        <w:rPr>
          <w:rStyle w:val="Wyrnienieintensywne"/>
          <w:rFonts w:ascii="Arial" w:hAnsi="Arial" w:cs="Arial"/>
          <w:color w:val="auto"/>
          <w:sz w:val="20"/>
          <w:szCs w:val="20"/>
        </w:rPr>
        <w:t xml:space="preserve">                                </w:t>
      </w:r>
      <w:r w:rsidRPr="00705740">
        <w:rPr>
          <w:rStyle w:val="Wyrnienieintensywne"/>
          <w:rFonts w:ascii="Arial" w:hAnsi="Arial" w:cs="Arial"/>
          <w:color w:val="auto"/>
          <w:sz w:val="20"/>
          <w:szCs w:val="20"/>
        </w:rPr>
        <w:t>w Sandomierzu”-</w:t>
      </w:r>
      <w:r w:rsidRPr="00705740">
        <w:rPr>
          <w:rStyle w:val="Wyrnienieintensywne"/>
          <w:rFonts w:ascii="Arial" w:hAnsi="Arial" w:cs="Arial"/>
          <w:b w:val="0"/>
          <w:color w:val="auto"/>
          <w:sz w:val="20"/>
          <w:szCs w:val="20"/>
        </w:rPr>
        <w:t xml:space="preserve"> </w:t>
      </w:r>
      <w:r w:rsidRPr="00705740">
        <w:rPr>
          <w:rStyle w:val="Wyrnienieintensywne"/>
          <w:rFonts w:ascii="Arial" w:hAnsi="Arial" w:cs="Arial"/>
          <w:b w:val="0"/>
          <w:i w:val="0"/>
          <w:color w:val="auto"/>
          <w:sz w:val="20"/>
          <w:szCs w:val="20"/>
        </w:rPr>
        <w:t>w siedzibie Starostwa Powiatowego w Sandomierzu – Punkt O</w:t>
      </w:r>
      <w:r w:rsidR="0040461E">
        <w:rPr>
          <w:rStyle w:val="Wyrnienieintensywne"/>
          <w:rFonts w:ascii="Arial" w:hAnsi="Arial" w:cs="Arial"/>
          <w:b w:val="0"/>
          <w:i w:val="0"/>
          <w:color w:val="auto"/>
          <w:sz w:val="20"/>
          <w:szCs w:val="20"/>
        </w:rPr>
        <w:t xml:space="preserve">bsługi Klienta lub                  na </w:t>
      </w:r>
      <w:r w:rsidRPr="00705740">
        <w:rPr>
          <w:rStyle w:val="Wyrnienieintensywne"/>
          <w:rFonts w:ascii="Arial" w:hAnsi="Arial" w:cs="Arial"/>
          <w:b w:val="0"/>
          <w:i w:val="0"/>
          <w:color w:val="auto"/>
          <w:sz w:val="20"/>
          <w:szCs w:val="20"/>
        </w:rPr>
        <w:t>adres</w:t>
      </w:r>
      <w:r w:rsidR="00705740">
        <w:rPr>
          <w:rStyle w:val="Wyrnienieintensywne"/>
          <w:rFonts w:ascii="Arial" w:hAnsi="Arial" w:cs="Arial"/>
          <w:b w:val="0"/>
          <w:i w:val="0"/>
          <w:color w:val="auto"/>
          <w:sz w:val="20"/>
          <w:szCs w:val="20"/>
        </w:rPr>
        <w:t>:</w:t>
      </w:r>
      <w:r w:rsidR="0040461E">
        <w:rPr>
          <w:rStyle w:val="Wyrnienieintensywne"/>
          <w:rFonts w:ascii="Arial" w:hAnsi="Arial" w:cs="Arial"/>
          <w:b w:val="0"/>
          <w:i w:val="0"/>
          <w:color w:val="auto"/>
          <w:sz w:val="20"/>
          <w:szCs w:val="20"/>
        </w:rPr>
        <w:t xml:space="preserve"> </w:t>
      </w:r>
      <w:r w:rsidRPr="00705740">
        <w:rPr>
          <w:rStyle w:val="Wyrnienieintensywne"/>
          <w:rFonts w:ascii="Arial" w:hAnsi="Arial" w:cs="Arial"/>
          <w:b w:val="0"/>
          <w:i w:val="0"/>
          <w:color w:val="auto"/>
          <w:sz w:val="20"/>
          <w:szCs w:val="20"/>
        </w:rPr>
        <w:t>ul. Mickiewicza 34,</w:t>
      </w:r>
      <w:r w:rsidR="00705740">
        <w:rPr>
          <w:rStyle w:val="Wyrnienieintensywne"/>
          <w:rFonts w:ascii="Arial" w:hAnsi="Arial" w:cs="Arial"/>
          <w:b w:val="0"/>
          <w:i w:val="0"/>
          <w:color w:val="auto"/>
          <w:sz w:val="20"/>
          <w:szCs w:val="20"/>
        </w:rPr>
        <w:t xml:space="preserve"> </w:t>
      </w:r>
      <w:r w:rsidRPr="00705740">
        <w:rPr>
          <w:rStyle w:val="Wyrnienieintensywne"/>
          <w:rFonts w:ascii="Arial" w:hAnsi="Arial" w:cs="Arial"/>
          <w:b w:val="0"/>
          <w:i w:val="0"/>
          <w:color w:val="auto"/>
          <w:sz w:val="20"/>
          <w:szCs w:val="20"/>
        </w:rPr>
        <w:t xml:space="preserve">27-600 Sandomierz.  Na kopercie należy także zamieścić dokładną nazwę </w:t>
      </w:r>
      <w:r w:rsidR="0040461E">
        <w:rPr>
          <w:rStyle w:val="Wyrnienieintensywne"/>
          <w:rFonts w:ascii="Arial" w:hAnsi="Arial" w:cs="Arial"/>
          <w:b w:val="0"/>
          <w:i w:val="0"/>
          <w:color w:val="auto"/>
          <w:sz w:val="20"/>
          <w:szCs w:val="20"/>
        </w:rPr>
        <w:t xml:space="preserve">  </w:t>
      </w:r>
      <w:r w:rsidRPr="00705740">
        <w:rPr>
          <w:rStyle w:val="Wyrnienieintensywne"/>
          <w:rFonts w:ascii="Arial" w:hAnsi="Arial" w:cs="Arial"/>
          <w:b w:val="0"/>
          <w:i w:val="0"/>
          <w:color w:val="auto"/>
          <w:sz w:val="20"/>
          <w:szCs w:val="20"/>
        </w:rPr>
        <w:t>i adres składającego ofertę wraz   z nr telefonu kontaktowego</w:t>
      </w:r>
      <w:r w:rsidRPr="000403E2">
        <w:rPr>
          <w:rStyle w:val="Wyrnienieintensywne"/>
          <w:rFonts w:ascii="Arial" w:hAnsi="Arial" w:cs="Arial"/>
          <w:b w:val="0"/>
          <w:i w:val="0"/>
          <w:sz w:val="20"/>
          <w:szCs w:val="20"/>
        </w:rPr>
        <w:t>.</w:t>
      </w:r>
    </w:p>
    <w:p w:rsidR="00902DF6" w:rsidRPr="000403E2" w:rsidRDefault="00902DF6" w:rsidP="00902DF6">
      <w:pPr>
        <w:jc w:val="both"/>
        <w:rPr>
          <w:rStyle w:val="Wyrnienieintensywne"/>
          <w:rFonts w:ascii="Arial" w:hAnsi="Arial" w:cs="Arial"/>
          <w:b w:val="0"/>
          <w:i w:val="0"/>
          <w:sz w:val="20"/>
          <w:szCs w:val="20"/>
        </w:rPr>
      </w:pPr>
    </w:p>
    <w:p w:rsidR="00902DF6" w:rsidRDefault="00902DF6" w:rsidP="00902DF6">
      <w:pPr>
        <w:rPr>
          <w:rStyle w:val="Wyrnienieintensywne"/>
        </w:rPr>
      </w:pPr>
      <w:r>
        <w:rPr>
          <w:rStyle w:val="Wyrnienieintensywne"/>
        </w:rPr>
        <w:t>Wybór oferty:</w:t>
      </w:r>
    </w:p>
    <w:p w:rsidR="00902DF6" w:rsidRPr="00705740" w:rsidRDefault="00902DF6" w:rsidP="00902DF6">
      <w:pPr>
        <w:numPr>
          <w:ilvl w:val="0"/>
          <w:numId w:val="9"/>
        </w:numPr>
        <w:jc w:val="both"/>
        <w:rPr>
          <w:rStyle w:val="Wyrnienieintensywne"/>
          <w:rFonts w:ascii="Arial" w:hAnsi="Arial" w:cs="Arial"/>
          <w:b w:val="0"/>
          <w:i w:val="0"/>
          <w:color w:val="auto"/>
          <w:sz w:val="20"/>
          <w:szCs w:val="20"/>
        </w:rPr>
      </w:pPr>
      <w:r w:rsidRPr="00705740">
        <w:rPr>
          <w:rStyle w:val="Wyrnienieintensywne"/>
          <w:rFonts w:ascii="Arial" w:hAnsi="Arial" w:cs="Arial"/>
          <w:b w:val="0"/>
          <w:i w:val="0"/>
          <w:color w:val="auto"/>
          <w:sz w:val="20"/>
          <w:szCs w:val="20"/>
        </w:rPr>
        <w:t xml:space="preserve">Oferty niespełniające warunków określonych w niniejszym ogłoszeniu oraz oferty złożone </w:t>
      </w:r>
      <w:r w:rsidR="0040461E">
        <w:rPr>
          <w:rStyle w:val="Wyrnienieintensywne"/>
          <w:rFonts w:ascii="Arial" w:hAnsi="Arial" w:cs="Arial"/>
          <w:b w:val="0"/>
          <w:i w:val="0"/>
          <w:color w:val="auto"/>
          <w:sz w:val="20"/>
          <w:szCs w:val="20"/>
        </w:rPr>
        <w:t xml:space="preserve">                        </w:t>
      </w:r>
      <w:r w:rsidRPr="00705740">
        <w:rPr>
          <w:rStyle w:val="Wyrnienieintensywne"/>
          <w:rFonts w:ascii="Arial" w:hAnsi="Arial" w:cs="Arial"/>
          <w:b w:val="0"/>
          <w:i w:val="0"/>
          <w:color w:val="auto"/>
          <w:sz w:val="20"/>
          <w:szCs w:val="20"/>
        </w:rPr>
        <w:t>po terminie nie będą brane pod uwagę przy ocenie złożonych ofert.</w:t>
      </w:r>
    </w:p>
    <w:p w:rsidR="00902DF6" w:rsidRPr="00705740" w:rsidRDefault="00902DF6" w:rsidP="00902DF6">
      <w:pPr>
        <w:numPr>
          <w:ilvl w:val="0"/>
          <w:numId w:val="9"/>
        </w:numPr>
        <w:jc w:val="both"/>
        <w:rPr>
          <w:rStyle w:val="Wyrnienieintensywne"/>
          <w:rFonts w:ascii="Arial" w:hAnsi="Arial" w:cs="Arial"/>
          <w:b w:val="0"/>
          <w:i w:val="0"/>
          <w:color w:val="auto"/>
          <w:sz w:val="20"/>
          <w:szCs w:val="20"/>
        </w:rPr>
      </w:pPr>
      <w:r w:rsidRPr="00705740">
        <w:rPr>
          <w:rStyle w:val="Wyrnienieintensywne"/>
          <w:rFonts w:ascii="Arial" w:hAnsi="Arial" w:cs="Arial"/>
          <w:b w:val="0"/>
          <w:i w:val="0"/>
          <w:color w:val="auto"/>
          <w:sz w:val="20"/>
          <w:szCs w:val="20"/>
        </w:rPr>
        <w:t>Kryterium wyboru oferty, będzie zaoferowana cena za realizację całości zamówienia oraz doświadczenie w badaniu sprawozdań finansowych zakładów opieki zdrowotnej.</w:t>
      </w:r>
    </w:p>
    <w:p w:rsidR="00902DF6" w:rsidRPr="00705740" w:rsidRDefault="00902DF6" w:rsidP="00902DF6">
      <w:pPr>
        <w:numPr>
          <w:ilvl w:val="0"/>
          <w:numId w:val="9"/>
        </w:numPr>
        <w:ind w:left="708"/>
        <w:jc w:val="both"/>
        <w:rPr>
          <w:rStyle w:val="Wyrnienieintensywne"/>
          <w:rFonts w:ascii="Arial" w:hAnsi="Arial" w:cs="Arial"/>
          <w:b w:val="0"/>
          <w:i w:val="0"/>
          <w:color w:val="auto"/>
          <w:sz w:val="20"/>
          <w:szCs w:val="20"/>
        </w:rPr>
      </w:pPr>
      <w:r w:rsidRPr="00705740">
        <w:rPr>
          <w:rStyle w:val="Wyrnienieintensywne"/>
          <w:rFonts w:ascii="Arial" w:hAnsi="Arial" w:cs="Arial"/>
          <w:b w:val="0"/>
          <w:i w:val="0"/>
          <w:color w:val="auto"/>
          <w:sz w:val="20"/>
          <w:szCs w:val="20"/>
        </w:rPr>
        <w:t>Podmiot uprawniony do badania sprawozdania finansowego, który złoży najkorzystniejszą ofertę zostanie powiadomiony oddzielnym pismem.</w:t>
      </w:r>
    </w:p>
    <w:p w:rsidR="00902DF6" w:rsidRPr="00705740" w:rsidRDefault="00902DF6" w:rsidP="00902DF6">
      <w:pPr>
        <w:ind w:left="708"/>
        <w:jc w:val="both"/>
        <w:rPr>
          <w:rStyle w:val="Wyrnienieintensywne"/>
          <w:rFonts w:ascii="Arial" w:hAnsi="Arial" w:cs="Arial"/>
          <w:b w:val="0"/>
          <w:i w:val="0"/>
          <w:color w:val="auto"/>
          <w:sz w:val="20"/>
          <w:szCs w:val="20"/>
        </w:rPr>
      </w:pPr>
      <w:r w:rsidRPr="00705740">
        <w:rPr>
          <w:rStyle w:val="Wyrnienieintensywne"/>
          <w:rFonts w:ascii="Arial" w:hAnsi="Arial" w:cs="Arial"/>
          <w:b w:val="0"/>
          <w:i w:val="0"/>
          <w:color w:val="auto"/>
          <w:sz w:val="20"/>
          <w:szCs w:val="20"/>
        </w:rPr>
        <w:t>W przypadku, gdy okaże się, że Wykonawca, którego oferta została wybrana, będzie uchylał się od zawarcia umowy, zamawiający może wybrać ofertę najkorzystniejszą spośród pozostałych ofert, bez przeprowadzania ich ponownej oceny.</w:t>
      </w:r>
    </w:p>
    <w:p w:rsidR="00902DF6" w:rsidRPr="00705740" w:rsidRDefault="00902DF6" w:rsidP="00902DF6">
      <w:pPr>
        <w:numPr>
          <w:ilvl w:val="0"/>
          <w:numId w:val="9"/>
        </w:numPr>
        <w:jc w:val="both"/>
        <w:rPr>
          <w:rStyle w:val="Wyrnienieintensywne"/>
          <w:rFonts w:ascii="Arial" w:hAnsi="Arial" w:cs="Arial"/>
          <w:b w:val="0"/>
          <w:i w:val="0"/>
          <w:color w:val="auto"/>
          <w:sz w:val="20"/>
          <w:szCs w:val="20"/>
        </w:rPr>
      </w:pPr>
      <w:r w:rsidRPr="00705740">
        <w:rPr>
          <w:rStyle w:val="Wyrnienieintensywne"/>
          <w:rFonts w:ascii="Arial" w:hAnsi="Arial" w:cs="Arial"/>
          <w:b w:val="0"/>
          <w:i w:val="0"/>
          <w:color w:val="auto"/>
          <w:sz w:val="20"/>
          <w:szCs w:val="20"/>
        </w:rPr>
        <w:t>Po dokonaniu wyboru najkorzystniejszej oferty i zatwierdzeniu przez Radę Powiatu                                    w Sandomierzu</w:t>
      </w:r>
      <w:r w:rsidR="0040461E">
        <w:rPr>
          <w:rStyle w:val="Wyrnienieintensywne"/>
          <w:rFonts w:ascii="Arial" w:hAnsi="Arial" w:cs="Arial"/>
          <w:b w:val="0"/>
          <w:i w:val="0"/>
          <w:color w:val="auto"/>
          <w:sz w:val="20"/>
          <w:szCs w:val="20"/>
        </w:rPr>
        <w:t>, d</w:t>
      </w:r>
      <w:r w:rsidRPr="00705740">
        <w:rPr>
          <w:rStyle w:val="Wyrnienieintensywne"/>
          <w:rFonts w:ascii="Arial" w:hAnsi="Arial" w:cs="Arial"/>
          <w:b w:val="0"/>
          <w:i w:val="0"/>
          <w:color w:val="auto"/>
          <w:sz w:val="20"/>
          <w:szCs w:val="20"/>
        </w:rPr>
        <w:t>yrektor badanej jednostki z wybranym podmiotem zawiera umowę, w której zostaną szczegółowo określone warunki badania sprawozdania finansowego Szpitala Specjalistycznego Ducha Świętego w Sandomierzu</w:t>
      </w:r>
    </w:p>
    <w:p w:rsidR="00902DF6" w:rsidRPr="00B772C8" w:rsidRDefault="00902DF6" w:rsidP="00902DF6">
      <w:pPr>
        <w:ind w:left="720"/>
        <w:rPr>
          <w:rStyle w:val="Wyrnienieintensywne"/>
          <w:rFonts w:ascii="Arial" w:hAnsi="Arial" w:cs="Arial"/>
          <w:b w:val="0"/>
          <w:i w:val="0"/>
          <w:sz w:val="20"/>
          <w:szCs w:val="20"/>
        </w:rPr>
      </w:pPr>
    </w:p>
    <w:p w:rsidR="00902DF6" w:rsidRDefault="00902DF6" w:rsidP="00902DF6">
      <w:pPr>
        <w:rPr>
          <w:rStyle w:val="Wyrnienieintensywne"/>
        </w:rPr>
      </w:pPr>
      <w:r>
        <w:t xml:space="preserve"> </w:t>
      </w:r>
      <w:r>
        <w:rPr>
          <w:rStyle w:val="Wyrnienieintensywne"/>
        </w:rPr>
        <w:t>Informacje dotyczące badanej jednostki:</w:t>
      </w:r>
    </w:p>
    <w:p w:rsidR="00902DF6" w:rsidRPr="008511F0" w:rsidRDefault="008511F0" w:rsidP="00902DF6">
      <w:pPr>
        <w:rPr>
          <w:rStyle w:val="Wyrnienieintensywne"/>
          <w:rFonts w:ascii="Arial" w:hAnsi="Arial" w:cs="Arial"/>
          <w:b w:val="0"/>
          <w:i w:val="0"/>
          <w:color w:val="auto"/>
          <w:sz w:val="20"/>
          <w:szCs w:val="20"/>
        </w:rPr>
      </w:pPr>
      <w:r w:rsidRPr="008511F0">
        <w:rPr>
          <w:rStyle w:val="Wyrnienieintensywne"/>
          <w:rFonts w:ascii="Arial" w:hAnsi="Arial" w:cs="Arial"/>
          <w:b w:val="0"/>
          <w:i w:val="0"/>
          <w:color w:val="auto"/>
          <w:sz w:val="20"/>
          <w:szCs w:val="20"/>
        </w:rPr>
        <w:t xml:space="preserve"> </w:t>
      </w:r>
      <w:r w:rsidR="00902DF6" w:rsidRPr="008511F0">
        <w:rPr>
          <w:rStyle w:val="Wyrnienieintensywne"/>
          <w:rFonts w:ascii="Arial" w:hAnsi="Arial" w:cs="Arial"/>
          <w:b w:val="0"/>
          <w:i w:val="0"/>
          <w:color w:val="auto"/>
          <w:sz w:val="20"/>
          <w:szCs w:val="20"/>
        </w:rPr>
        <w:t>Szpital Specjalistyczny Ducha Świętego w Sandomierzu</w:t>
      </w:r>
    </w:p>
    <w:p w:rsidR="00902DF6" w:rsidRPr="008511F0" w:rsidRDefault="008511F0" w:rsidP="00902DF6">
      <w:pPr>
        <w:rPr>
          <w:rStyle w:val="Wyrnienieintensywne"/>
          <w:rFonts w:ascii="Arial" w:hAnsi="Arial" w:cs="Arial"/>
          <w:b w:val="0"/>
          <w:i w:val="0"/>
          <w:color w:val="auto"/>
          <w:sz w:val="20"/>
          <w:szCs w:val="20"/>
        </w:rPr>
      </w:pPr>
      <w:r w:rsidRPr="008511F0">
        <w:rPr>
          <w:rStyle w:val="Wyrnienieintensywne"/>
          <w:rFonts w:ascii="Arial" w:hAnsi="Arial" w:cs="Arial"/>
          <w:b w:val="0"/>
          <w:i w:val="0"/>
          <w:color w:val="auto"/>
          <w:sz w:val="20"/>
          <w:szCs w:val="20"/>
        </w:rPr>
        <w:t xml:space="preserve"> </w:t>
      </w:r>
      <w:r w:rsidR="00902DF6" w:rsidRPr="008511F0">
        <w:rPr>
          <w:rStyle w:val="Wyrnienieintensywne"/>
          <w:rFonts w:ascii="Arial" w:hAnsi="Arial" w:cs="Arial"/>
          <w:b w:val="0"/>
          <w:i w:val="0"/>
          <w:color w:val="auto"/>
          <w:sz w:val="20"/>
          <w:szCs w:val="20"/>
        </w:rPr>
        <w:t xml:space="preserve">ul. </w:t>
      </w:r>
      <w:proofErr w:type="spellStart"/>
      <w:r w:rsidR="00902DF6" w:rsidRPr="008511F0">
        <w:rPr>
          <w:rStyle w:val="Wyrnienieintensywne"/>
          <w:rFonts w:ascii="Arial" w:hAnsi="Arial" w:cs="Arial"/>
          <w:b w:val="0"/>
          <w:i w:val="0"/>
          <w:color w:val="auto"/>
          <w:sz w:val="20"/>
          <w:szCs w:val="20"/>
        </w:rPr>
        <w:t>Schinzla</w:t>
      </w:r>
      <w:proofErr w:type="spellEnd"/>
      <w:r w:rsidR="00902DF6" w:rsidRPr="008511F0">
        <w:rPr>
          <w:rStyle w:val="Wyrnienieintensywne"/>
          <w:rFonts w:ascii="Arial" w:hAnsi="Arial" w:cs="Arial"/>
          <w:b w:val="0"/>
          <w:i w:val="0"/>
          <w:color w:val="auto"/>
          <w:sz w:val="20"/>
          <w:szCs w:val="20"/>
        </w:rPr>
        <w:t xml:space="preserve"> 13, 27-600 Sandomierz,</w:t>
      </w:r>
    </w:p>
    <w:p w:rsidR="00902DF6" w:rsidRPr="008511F0" w:rsidRDefault="008511F0" w:rsidP="00902DF6">
      <w:pPr>
        <w:rPr>
          <w:rStyle w:val="Wyrnienieintensywne"/>
          <w:rFonts w:ascii="Arial" w:hAnsi="Arial" w:cs="Arial"/>
          <w:b w:val="0"/>
          <w:i w:val="0"/>
          <w:color w:val="auto"/>
          <w:sz w:val="20"/>
          <w:szCs w:val="20"/>
        </w:rPr>
      </w:pPr>
      <w:r w:rsidRPr="008511F0">
        <w:rPr>
          <w:rStyle w:val="Wyrnienieintensywne"/>
          <w:rFonts w:ascii="Arial" w:hAnsi="Arial" w:cs="Arial"/>
          <w:b w:val="0"/>
          <w:i w:val="0"/>
          <w:color w:val="auto"/>
          <w:sz w:val="20"/>
          <w:szCs w:val="20"/>
        </w:rPr>
        <w:t xml:space="preserve"> </w:t>
      </w:r>
      <w:r w:rsidR="00902DF6" w:rsidRPr="008511F0">
        <w:rPr>
          <w:rStyle w:val="Wyrnienieintensywne"/>
          <w:rFonts w:ascii="Arial" w:hAnsi="Arial" w:cs="Arial"/>
          <w:b w:val="0"/>
          <w:i w:val="0"/>
          <w:color w:val="auto"/>
          <w:sz w:val="20"/>
          <w:szCs w:val="20"/>
        </w:rPr>
        <w:t>tel. 15 832 35 75,</w:t>
      </w:r>
    </w:p>
    <w:p w:rsidR="00902DF6" w:rsidRPr="00902DF6" w:rsidRDefault="008511F0" w:rsidP="00902DF6">
      <w:pPr>
        <w:rPr>
          <w:rStyle w:val="Wyrnienieintensywne"/>
          <w:rFonts w:ascii="Arial" w:hAnsi="Arial" w:cs="Arial"/>
          <w:b w:val="0"/>
          <w:i w:val="0"/>
          <w:sz w:val="20"/>
          <w:szCs w:val="20"/>
        </w:rPr>
      </w:pPr>
      <w:r w:rsidRPr="008511F0">
        <w:rPr>
          <w:rStyle w:val="Wyrnienieintensywne"/>
          <w:rFonts w:ascii="Arial" w:hAnsi="Arial" w:cs="Arial"/>
          <w:b w:val="0"/>
          <w:i w:val="0"/>
          <w:color w:val="auto"/>
          <w:sz w:val="20"/>
          <w:szCs w:val="20"/>
        </w:rPr>
        <w:t xml:space="preserve"> </w:t>
      </w:r>
      <w:r w:rsidR="00902DF6" w:rsidRPr="008511F0">
        <w:rPr>
          <w:rStyle w:val="Wyrnienieintensywne"/>
          <w:rFonts w:ascii="Arial" w:hAnsi="Arial" w:cs="Arial"/>
          <w:b w:val="0"/>
          <w:i w:val="0"/>
          <w:color w:val="auto"/>
          <w:sz w:val="20"/>
          <w:szCs w:val="20"/>
        </w:rPr>
        <w:t xml:space="preserve">e-mail: </w:t>
      </w:r>
      <w:hyperlink r:id="rId10" w:history="1">
        <w:r w:rsidR="00902DF6" w:rsidRPr="00902DF6">
          <w:rPr>
            <w:rStyle w:val="Hipercze"/>
            <w:rFonts w:ascii="Arial" w:hAnsi="Arial" w:cs="Arial"/>
            <w:sz w:val="20"/>
            <w:szCs w:val="20"/>
          </w:rPr>
          <w:t>szpital@sand.pl</w:t>
        </w:r>
      </w:hyperlink>
      <w:r w:rsidR="00902DF6" w:rsidRPr="00902DF6">
        <w:rPr>
          <w:rStyle w:val="Wyrnienieintensywne"/>
          <w:rFonts w:ascii="Arial" w:hAnsi="Arial" w:cs="Arial"/>
          <w:b w:val="0"/>
          <w:i w:val="0"/>
          <w:sz w:val="20"/>
          <w:szCs w:val="20"/>
        </w:rPr>
        <w:t xml:space="preserve"> </w:t>
      </w:r>
    </w:p>
    <w:p w:rsidR="00902DF6" w:rsidRPr="00902DF6" w:rsidRDefault="00902DF6" w:rsidP="00902DF6">
      <w:pPr>
        <w:rPr>
          <w:rFonts w:ascii="Cambria" w:hAnsi="Cambria"/>
          <w:sz w:val="20"/>
          <w:szCs w:val="20"/>
        </w:rPr>
      </w:pPr>
    </w:p>
    <w:p w:rsidR="00902DF6" w:rsidRPr="00902DF6" w:rsidRDefault="00902DF6" w:rsidP="00902DF6">
      <w:pPr>
        <w:rPr>
          <w:rFonts w:ascii="Cambria" w:hAnsi="Cambria"/>
          <w:sz w:val="20"/>
          <w:szCs w:val="20"/>
        </w:rPr>
      </w:pPr>
    </w:p>
    <w:p w:rsidR="00902DF6" w:rsidRDefault="00986B6D" w:rsidP="00902DF6">
      <w:pPr>
        <w:rPr>
          <w:rFonts w:ascii="Cambria" w:hAnsi="Cambria"/>
          <w:sz w:val="20"/>
          <w:szCs w:val="20"/>
        </w:rPr>
      </w:pPr>
      <w:r>
        <w:rPr>
          <w:rFonts w:ascii="Cambria" w:hAnsi="Cambria"/>
          <w:sz w:val="20"/>
          <w:szCs w:val="20"/>
        </w:rPr>
        <w:t>Załącznik 2</w:t>
      </w:r>
      <w:r w:rsidR="00902DF6" w:rsidRPr="001B7F3F">
        <w:rPr>
          <w:rFonts w:ascii="Cambria" w:hAnsi="Cambria"/>
          <w:sz w:val="20"/>
          <w:szCs w:val="20"/>
        </w:rPr>
        <w:t xml:space="preserve"> </w:t>
      </w:r>
      <w:r w:rsidR="00902DF6">
        <w:rPr>
          <w:rFonts w:ascii="Cambria" w:hAnsi="Cambria"/>
          <w:sz w:val="20"/>
          <w:szCs w:val="20"/>
        </w:rPr>
        <w:t>– wzór umowy</w:t>
      </w:r>
    </w:p>
    <w:p w:rsidR="00986B6D" w:rsidRPr="001B7F3F" w:rsidRDefault="00986B6D" w:rsidP="00902DF6">
      <w:pPr>
        <w:rPr>
          <w:rFonts w:ascii="Cambria" w:hAnsi="Cambria"/>
          <w:sz w:val="20"/>
          <w:szCs w:val="20"/>
        </w:rPr>
      </w:pPr>
      <w:r>
        <w:rPr>
          <w:rFonts w:ascii="Cambria" w:hAnsi="Cambria"/>
          <w:sz w:val="20"/>
          <w:szCs w:val="20"/>
        </w:rPr>
        <w:tab/>
        <w:t xml:space="preserve">       - wzór oferty</w:t>
      </w:r>
    </w:p>
    <w:p w:rsidR="00902DF6" w:rsidRPr="001B7F3F" w:rsidRDefault="00902DF6" w:rsidP="00902DF6">
      <w:pPr>
        <w:rPr>
          <w:rFonts w:ascii="Cambria" w:hAnsi="Cambria"/>
          <w:sz w:val="20"/>
          <w:szCs w:val="20"/>
        </w:rPr>
      </w:pPr>
    </w:p>
    <w:p w:rsidR="00902DF6" w:rsidRPr="001B7F3F" w:rsidRDefault="00902DF6" w:rsidP="00902DF6">
      <w:pPr>
        <w:rPr>
          <w:rFonts w:ascii="Cambria" w:hAnsi="Cambria"/>
          <w:sz w:val="20"/>
          <w:szCs w:val="20"/>
        </w:rPr>
      </w:pPr>
    </w:p>
    <w:p w:rsidR="00902DF6" w:rsidRPr="001B7F3F" w:rsidRDefault="00902DF6" w:rsidP="00902DF6">
      <w:pPr>
        <w:rPr>
          <w:rFonts w:ascii="Cambria" w:hAnsi="Cambria"/>
          <w:sz w:val="20"/>
          <w:szCs w:val="20"/>
        </w:rPr>
      </w:pPr>
    </w:p>
    <w:p w:rsidR="00902DF6" w:rsidRPr="001B7F3F" w:rsidRDefault="00902DF6" w:rsidP="00902DF6">
      <w:pPr>
        <w:rPr>
          <w:rFonts w:ascii="Cambria" w:hAnsi="Cambria"/>
          <w:sz w:val="20"/>
          <w:szCs w:val="20"/>
        </w:rPr>
      </w:pPr>
    </w:p>
    <w:p w:rsidR="00902DF6" w:rsidRPr="001B7F3F" w:rsidRDefault="00902DF6" w:rsidP="00902DF6">
      <w:pPr>
        <w:rPr>
          <w:rFonts w:ascii="Cambria" w:hAnsi="Cambria"/>
          <w:sz w:val="20"/>
          <w:szCs w:val="20"/>
        </w:rPr>
      </w:pPr>
    </w:p>
    <w:p w:rsidR="00902DF6" w:rsidRPr="001B7F3F" w:rsidRDefault="00902DF6" w:rsidP="00902DF6">
      <w:pPr>
        <w:rPr>
          <w:rFonts w:ascii="Cambria" w:hAnsi="Cambria"/>
          <w:sz w:val="20"/>
          <w:szCs w:val="20"/>
        </w:rPr>
      </w:pPr>
    </w:p>
    <w:p w:rsidR="00902DF6" w:rsidRPr="001B7F3F" w:rsidRDefault="00902DF6" w:rsidP="00902DF6">
      <w:pPr>
        <w:rPr>
          <w:rFonts w:ascii="Cambria" w:hAnsi="Cambria"/>
          <w:sz w:val="20"/>
          <w:szCs w:val="20"/>
        </w:rPr>
      </w:pPr>
    </w:p>
    <w:p w:rsidR="00902DF6" w:rsidRDefault="00902DF6" w:rsidP="005F375B">
      <w:pPr>
        <w:rPr>
          <w:sz w:val="20"/>
          <w:szCs w:val="20"/>
        </w:rPr>
      </w:pPr>
    </w:p>
    <w:p w:rsidR="00902DF6" w:rsidRDefault="00902DF6" w:rsidP="005F375B">
      <w:pPr>
        <w:rPr>
          <w:sz w:val="20"/>
          <w:szCs w:val="20"/>
        </w:rPr>
      </w:pPr>
    </w:p>
    <w:p w:rsidR="00902DF6" w:rsidRDefault="00902DF6" w:rsidP="005F375B">
      <w:pPr>
        <w:rPr>
          <w:sz w:val="20"/>
          <w:szCs w:val="20"/>
        </w:rPr>
      </w:pPr>
    </w:p>
    <w:p w:rsidR="00673022" w:rsidRDefault="00673022" w:rsidP="005F375B">
      <w:pPr>
        <w:rPr>
          <w:sz w:val="20"/>
          <w:szCs w:val="20"/>
        </w:rPr>
      </w:pPr>
    </w:p>
    <w:p w:rsidR="00673022" w:rsidRDefault="00673022" w:rsidP="005F375B">
      <w:pPr>
        <w:rPr>
          <w:sz w:val="20"/>
          <w:szCs w:val="20"/>
        </w:rPr>
      </w:pPr>
    </w:p>
    <w:p w:rsidR="00673022" w:rsidRDefault="00673022" w:rsidP="005F375B">
      <w:pPr>
        <w:rPr>
          <w:sz w:val="20"/>
          <w:szCs w:val="20"/>
        </w:rPr>
      </w:pPr>
    </w:p>
    <w:p w:rsidR="00673022" w:rsidRDefault="00673022" w:rsidP="005F375B">
      <w:pPr>
        <w:rPr>
          <w:sz w:val="20"/>
          <w:szCs w:val="20"/>
        </w:rPr>
      </w:pPr>
    </w:p>
    <w:p w:rsidR="00673022" w:rsidRDefault="00673022" w:rsidP="005F375B">
      <w:pPr>
        <w:rPr>
          <w:sz w:val="20"/>
          <w:szCs w:val="20"/>
        </w:rPr>
      </w:pPr>
    </w:p>
    <w:p w:rsidR="00673022" w:rsidRDefault="00673022" w:rsidP="005F375B">
      <w:pPr>
        <w:rPr>
          <w:sz w:val="20"/>
          <w:szCs w:val="20"/>
        </w:rPr>
      </w:pPr>
    </w:p>
    <w:p w:rsidR="00673022" w:rsidRDefault="00673022" w:rsidP="005F375B">
      <w:pPr>
        <w:rPr>
          <w:sz w:val="20"/>
          <w:szCs w:val="20"/>
        </w:rPr>
      </w:pPr>
    </w:p>
    <w:p w:rsidR="008511F0" w:rsidRDefault="008511F0" w:rsidP="008511F0">
      <w:pPr>
        <w:jc w:val="center"/>
      </w:pPr>
    </w:p>
    <w:p w:rsidR="008511F0" w:rsidRDefault="008511F0" w:rsidP="008511F0">
      <w:pPr>
        <w:jc w:val="center"/>
      </w:pPr>
    </w:p>
    <w:p w:rsidR="008511F0" w:rsidRDefault="008511F0" w:rsidP="008511F0">
      <w:pPr>
        <w:jc w:val="center"/>
      </w:pPr>
    </w:p>
    <w:p w:rsidR="008511F0" w:rsidRDefault="008511F0" w:rsidP="008511F0">
      <w:pPr>
        <w:jc w:val="center"/>
      </w:pPr>
    </w:p>
    <w:p w:rsidR="008511F0" w:rsidRDefault="008511F0" w:rsidP="008511F0">
      <w:pPr>
        <w:jc w:val="center"/>
      </w:pPr>
    </w:p>
    <w:p w:rsidR="008511F0" w:rsidRDefault="008511F0" w:rsidP="008511F0">
      <w:pPr>
        <w:jc w:val="center"/>
      </w:pPr>
    </w:p>
    <w:p w:rsidR="008511F0" w:rsidRDefault="008511F0" w:rsidP="008511F0">
      <w:pPr>
        <w:jc w:val="center"/>
      </w:pPr>
    </w:p>
    <w:p w:rsidR="008511F0" w:rsidRDefault="008511F0" w:rsidP="008511F0">
      <w:pPr>
        <w:jc w:val="center"/>
      </w:pPr>
    </w:p>
    <w:p w:rsidR="008511F0" w:rsidRPr="00BF5CFC" w:rsidRDefault="008511F0" w:rsidP="008511F0">
      <w:pPr>
        <w:jc w:val="center"/>
        <w:rPr>
          <w:sz w:val="16"/>
          <w:szCs w:val="16"/>
        </w:rPr>
      </w:pPr>
      <w:r>
        <w:rPr>
          <w:noProof/>
          <w:sz w:val="16"/>
          <w:szCs w:val="16"/>
        </w:rPr>
        <mc:AlternateContent>
          <mc:Choice Requires="wps">
            <w:drawing>
              <wp:anchor distT="0" distB="0" distL="114300" distR="114300" simplePos="0" relativeHeight="251666432" behindDoc="0" locked="0" layoutInCell="1" allowOverlap="1" wp14:anchorId="00FE0FC2" wp14:editId="2DAF4637">
                <wp:simplePos x="0" y="0"/>
                <wp:positionH relativeFrom="column">
                  <wp:posOffset>0</wp:posOffset>
                </wp:positionH>
                <wp:positionV relativeFrom="paragraph">
                  <wp:posOffset>21590</wp:posOffset>
                </wp:positionV>
                <wp:extent cx="5829300" cy="0"/>
                <wp:effectExtent l="33020" t="37465" r="33655" b="2921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5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" strokecolor="#339" strokeweight="4.5pt">
                <v:stroke linestyle="thinThick"/>
              </v:line>
            </w:pict>
          </mc:Fallback>
        </mc:AlternateContent>
      </w:r>
    </w:p>
    <w:p w:rsidR="008511F0" w:rsidRPr="00BF5CFC" w:rsidRDefault="008511F0" w:rsidP="008511F0">
      <w:pPr>
        <w:jc w:val="center"/>
        <w:rPr>
          <w:smallCaps/>
          <w:sz w:val="16"/>
          <w:szCs w:val="16"/>
        </w:rPr>
      </w:pPr>
      <w:r w:rsidRPr="00BF5CFC">
        <w:rPr>
          <w:smallCaps/>
          <w:sz w:val="16"/>
          <w:szCs w:val="16"/>
        </w:rPr>
        <w:t>Starostwo Powiatowe w Sandomierzu</w:t>
      </w:r>
    </w:p>
    <w:p w:rsidR="008511F0" w:rsidRPr="00BF5CFC" w:rsidRDefault="008511F0" w:rsidP="008511F0">
      <w:pPr>
        <w:jc w:val="center"/>
        <w:rPr>
          <w:sz w:val="16"/>
          <w:szCs w:val="16"/>
        </w:rPr>
      </w:pPr>
      <w:r w:rsidRPr="00BF5CFC">
        <w:rPr>
          <w:sz w:val="16"/>
          <w:szCs w:val="16"/>
        </w:rPr>
        <w:t>ul. Mickiewicza 34, 27-600 Sandomierz</w:t>
      </w:r>
    </w:p>
    <w:p w:rsidR="008511F0" w:rsidRDefault="008511F0" w:rsidP="008511F0">
      <w:pPr>
        <w:jc w:val="center"/>
        <w:rPr>
          <w:sz w:val="16"/>
          <w:szCs w:val="16"/>
        </w:rPr>
      </w:pPr>
      <w:r w:rsidRPr="001545D1">
        <w:rPr>
          <w:sz w:val="16"/>
          <w:szCs w:val="16"/>
        </w:rPr>
        <w:t>tel. (015) 644 10 10, fax. (015) 832 28 29</w:t>
      </w:r>
    </w:p>
    <w:p w:rsidR="006671B6" w:rsidRDefault="006671B6" w:rsidP="008511F0">
      <w:pPr>
        <w:jc w:val="center"/>
        <w:rPr>
          <w:sz w:val="16"/>
          <w:szCs w:val="16"/>
        </w:rPr>
      </w:pPr>
    </w:p>
    <w:p w:rsidR="006671B6" w:rsidRDefault="006671B6" w:rsidP="008511F0">
      <w:pPr>
        <w:jc w:val="center"/>
        <w:rPr>
          <w:sz w:val="16"/>
          <w:szCs w:val="16"/>
        </w:rPr>
      </w:pPr>
    </w:p>
    <w:p w:rsidR="006671B6" w:rsidRDefault="006671B6" w:rsidP="008511F0">
      <w:pPr>
        <w:jc w:val="center"/>
        <w:rPr>
          <w:sz w:val="16"/>
          <w:szCs w:val="16"/>
        </w:rPr>
      </w:pPr>
    </w:p>
    <w:p w:rsidR="006671B6" w:rsidRPr="001545D1" w:rsidRDefault="006671B6" w:rsidP="008511F0">
      <w:pPr>
        <w:jc w:val="center"/>
        <w:rPr>
          <w:sz w:val="16"/>
          <w:szCs w:val="16"/>
        </w:rPr>
      </w:pPr>
    </w:p>
    <w:p w:rsidR="0065157C" w:rsidRDefault="0065157C" w:rsidP="0065157C">
      <w:pPr>
        <w:jc w:val="right"/>
        <w:rPr>
          <w:rFonts w:ascii="Arial" w:hAnsi="Arial" w:cs="Arial"/>
          <w:i/>
          <w:sz w:val="18"/>
          <w:szCs w:val="18"/>
        </w:rPr>
      </w:pPr>
      <w:r>
        <w:rPr>
          <w:rFonts w:ascii="Arial" w:hAnsi="Arial" w:cs="Arial"/>
          <w:i/>
          <w:sz w:val="18"/>
          <w:szCs w:val="18"/>
        </w:rPr>
        <w:t>Załącznik do zaproszenia ofertowego</w:t>
      </w:r>
    </w:p>
    <w:p w:rsidR="0065157C" w:rsidRPr="00682FBC" w:rsidRDefault="001545D1" w:rsidP="0065157C">
      <w:pPr>
        <w:jc w:val="right"/>
        <w:rPr>
          <w:rFonts w:ascii="Arial" w:hAnsi="Arial" w:cs="Arial"/>
          <w:i/>
          <w:sz w:val="18"/>
          <w:szCs w:val="18"/>
        </w:rPr>
      </w:pPr>
      <w:r>
        <w:rPr>
          <w:rFonts w:ascii="Arial" w:hAnsi="Arial" w:cs="Arial"/>
          <w:i/>
          <w:sz w:val="18"/>
          <w:szCs w:val="18"/>
        </w:rPr>
        <w:t xml:space="preserve">znak:OR.8023.5.2023, </w:t>
      </w:r>
      <w:r w:rsidR="008511F0">
        <w:rPr>
          <w:rFonts w:ascii="Arial" w:hAnsi="Arial" w:cs="Arial"/>
          <w:i/>
          <w:sz w:val="18"/>
          <w:szCs w:val="18"/>
        </w:rPr>
        <w:t>z</w:t>
      </w:r>
      <w:r w:rsidR="0065157C">
        <w:rPr>
          <w:rFonts w:ascii="Arial" w:hAnsi="Arial" w:cs="Arial"/>
          <w:i/>
          <w:sz w:val="18"/>
          <w:szCs w:val="18"/>
        </w:rPr>
        <w:t xml:space="preserve"> dnia 19.09.2023 r.</w:t>
      </w:r>
    </w:p>
    <w:p w:rsidR="0065157C" w:rsidRDefault="0065157C" w:rsidP="0065157C">
      <w:pPr>
        <w:jc w:val="center"/>
        <w:rPr>
          <w:rFonts w:ascii="Arial" w:hAnsi="Arial" w:cs="Arial"/>
          <w:sz w:val="22"/>
          <w:szCs w:val="22"/>
        </w:rPr>
      </w:pPr>
    </w:p>
    <w:p w:rsidR="001545D1" w:rsidRDefault="001545D1" w:rsidP="0065157C">
      <w:pPr>
        <w:jc w:val="center"/>
        <w:rPr>
          <w:rFonts w:ascii="Arial" w:hAnsi="Arial" w:cs="Arial"/>
          <w:sz w:val="22"/>
          <w:szCs w:val="22"/>
        </w:rPr>
      </w:pPr>
    </w:p>
    <w:p w:rsidR="001545D1" w:rsidRDefault="001545D1" w:rsidP="0065157C">
      <w:pPr>
        <w:jc w:val="center"/>
        <w:rPr>
          <w:rFonts w:ascii="Arial" w:hAnsi="Arial" w:cs="Arial"/>
          <w:sz w:val="22"/>
          <w:szCs w:val="22"/>
        </w:rPr>
      </w:pPr>
    </w:p>
    <w:p w:rsidR="0065157C" w:rsidRPr="007D7212" w:rsidRDefault="0065157C" w:rsidP="0065157C">
      <w:pPr>
        <w:jc w:val="center"/>
        <w:rPr>
          <w:rFonts w:ascii="Arial" w:hAnsi="Arial" w:cs="Arial"/>
          <w:sz w:val="22"/>
          <w:szCs w:val="22"/>
        </w:rPr>
      </w:pPr>
      <w:r w:rsidRPr="007D7212">
        <w:rPr>
          <w:rFonts w:ascii="Arial" w:hAnsi="Arial" w:cs="Arial"/>
          <w:sz w:val="22"/>
          <w:szCs w:val="22"/>
        </w:rPr>
        <w:t>O F E R T A</w:t>
      </w:r>
    </w:p>
    <w:p w:rsidR="0065157C" w:rsidRDefault="0065157C" w:rsidP="0065157C">
      <w:pPr>
        <w:spacing w:line="276" w:lineRule="auto"/>
        <w:jc w:val="both"/>
        <w:rPr>
          <w:rFonts w:ascii="Arial" w:hAnsi="Arial" w:cs="Arial"/>
          <w:sz w:val="22"/>
          <w:szCs w:val="22"/>
        </w:rPr>
      </w:pPr>
      <w:r w:rsidRPr="007D7212">
        <w:rPr>
          <w:rFonts w:ascii="Arial" w:hAnsi="Arial" w:cs="Arial"/>
          <w:sz w:val="22"/>
          <w:szCs w:val="22"/>
        </w:rPr>
        <w:t xml:space="preserve">na wykonanie usługi polegającej na przeprowadzeniu badania sprawozdania finansowego Szpitala Specjalistycznego Ducha Świętego w Sandomierzu, </w:t>
      </w:r>
      <w:r>
        <w:rPr>
          <w:rFonts w:ascii="Arial" w:hAnsi="Arial" w:cs="Arial"/>
          <w:sz w:val="22"/>
          <w:szCs w:val="22"/>
        </w:rPr>
        <w:t xml:space="preserve">27-600 Sandomierz, </w:t>
      </w:r>
      <w:r w:rsidRPr="007D7212">
        <w:rPr>
          <w:rFonts w:ascii="Arial" w:hAnsi="Arial" w:cs="Arial"/>
          <w:sz w:val="22"/>
          <w:szCs w:val="22"/>
        </w:rPr>
        <w:t xml:space="preserve">ul. </w:t>
      </w:r>
      <w:proofErr w:type="spellStart"/>
      <w:r w:rsidRPr="007D7212">
        <w:rPr>
          <w:rFonts w:ascii="Arial" w:hAnsi="Arial" w:cs="Arial"/>
          <w:sz w:val="22"/>
          <w:szCs w:val="22"/>
        </w:rPr>
        <w:t>Schizla</w:t>
      </w:r>
      <w:proofErr w:type="spellEnd"/>
      <w:r w:rsidRPr="007D7212">
        <w:rPr>
          <w:rFonts w:ascii="Arial" w:hAnsi="Arial" w:cs="Arial"/>
          <w:sz w:val="22"/>
          <w:szCs w:val="22"/>
        </w:rPr>
        <w:t xml:space="preserve"> 13 oraz sporządzeniu pisemnej opinii wraz z raportem biegłego rewidenta o wyniku badania sprawozda</w:t>
      </w:r>
      <w:r>
        <w:rPr>
          <w:rFonts w:ascii="Arial" w:hAnsi="Arial" w:cs="Arial"/>
          <w:sz w:val="22"/>
          <w:szCs w:val="22"/>
        </w:rPr>
        <w:t>nia finansowego za 20</w:t>
      </w:r>
      <w:r w:rsidR="008511F0">
        <w:rPr>
          <w:rFonts w:ascii="Arial" w:hAnsi="Arial" w:cs="Arial"/>
          <w:sz w:val="22"/>
          <w:szCs w:val="22"/>
        </w:rPr>
        <w:t>23</w:t>
      </w:r>
      <w:r>
        <w:rPr>
          <w:rFonts w:ascii="Arial" w:hAnsi="Arial" w:cs="Arial"/>
          <w:sz w:val="22"/>
          <w:szCs w:val="22"/>
        </w:rPr>
        <w:t xml:space="preserve"> i 202</w:t>
      </w:r>
      <w:r w:rsidR="008511F0">
        <w:rPr>
          <w:rFonts w:ascii="Arial" w:hAnsi="Arial" w:cs="Arial"/>
          <w:sz w:val="22"/>
          <w:szCs w:val="22"/>
        </w:rPr>
        <w:t>4</w:t>
      </w:r>
      <w:r>
        <w:rPr>
          <w:rFonts w:ascii="Arial" w:hAnsi="Arial" w:cs="Arial"/>
          <w:sz w:val="22"/>
          <w:szCs w:val="22"/>
        </w:rPr>
        <w:t xml:space="preserve"> </w:t>
      </w:r>
      <w:r w:rsidRPr="007D7212">
        <w:rPr>
          <w:rFonts w:ascii="Arial" w:hAnsi="Arial" w:cs="Arial"/>
          <w:sz w:val="22"/>
          <w:szCs w:val="22"/>
        </w:rPr>
        <w:t>rok.</w:t>
      </w:r>
    </w:p>
    <w:p w:rsidR="0065157C" w:rsidRDefault="0065157C" w:rsidP="0065157C">
      <w:pPr>
        <w:spacing w:line="276" w:lineRule="auto"/>
        <w:rPr>
          <w:rFonts w:ascii="Arial" w:hAnsi="Arial" w:cs="Arial"/>
          <w:sz w:val="22"/>
          <w:szCs w:val="22"/>
        </w:rPr>
      </w:pPr>
    </w:p>
    <w:p w:rsidR="0065157C" w:rsidRDefault="0065157C" w:rsidP="0065157C">
      <w:pPr>
        <w:spacing w:line="276" w:lineRule="auto"/>
        <w:rPr>
          <w:rFonts w:ascii="Arial" w:hAnsi="Arial" w:cs="Arial"/>
          <w:sz w:val="22"/>
          <w:szCs w:val="22"/>
        </w:rPr>
      </w:pPr>
      <w:r>
        <w:rPr>
          <w:rFonts w:ascii="Arial" w:hAnsi="Arial" w:cs="Arial"/>
          <w:sz w:val="22"/>
          <w:szCs w:val="22"/>
        </w:rPr>
        <w:t>Nazwa Wykonawcy ………………………………………………………………………………………..</w:t>
      </w:r>
    </w:p>
    <w:p w:rsidR="0065157C" w:rsidRDefault="0065157C" w:rsidP="0065157C">
      <w:pPr>
        <w:spacing w:line="276" w:lineRule="auto"/>
        <w:rPr>
          <w:rFonts w:ascii="Arial" w:hAnsi="Arial" w:cs="Arial"/>
          <w:sz w:val="22"/>
          <w:szCs w:val="22"/>
        </w:rPr>
      </w:pPr>
    </w:p>
    <w:p w:rsidR="0065157C" w:rsidRDefault="0065157C" w:rsidP="0065157C">
      <w:pPr>
        <w:spacing w:line="276" w:lineRule="auto"/>
        <w:rPr>
          <w:rFonts w:ascii="Arial" w:hAnsi="Arial" w:cs="Arial"/>
          <w:sz w:val="22"/>
          <w:szCs w:val="22"/>
        </w:rPr>
      </w:pPr>
      <w:r>
        <w:rPr>
          <w:rFonts w:ascii="Arial" w:hAnsi="Arial" w:cs="Arial"/>
          <w:sz w:val="22"/>
          <w:szCs w:val="22"/>
        </w:rPr>
        <w:t>Adres Wykonawcy …………………………………………………………………………………………</w:t>
      </w:r>
    </w:p>
    <w:p w:rsidR="0065157C" w:rsidRDefault="0065157C" w:rsidP="0065157C">
      <w:pPr>
        <w:spacing w:line="276" w:lineRule="auto"/>
        <w:rPr>
          <w:rFonts w:ascii="Arial" w:hAnsi="Arial" w:cs="Arial"/>
          <w:sz w:val="22"/>
          <w:szCs w:val="22"/>
        </w:rPr>
      </w:pPr>
    </w:p>
    <w:p w:rsidR="0065157C" w:rsidRDefault="0065157C" w:rsidP="0065157C">
      <w:pPr>
        <w:spacing w:line="276" w:lineRule="auto"/>
        <w:rPr>
          <w:rFonts w:ascii="Arial" w:hAnsi="Arial" w:cs="Arial"/>
          <w:sz w:val="22"/>
          <w:szCs w:val="22"/>
        </w:rPr>
      </w:pPr>
      <w:r>
        <w:rPr>
          <w:rFonts w:ascii="Arial" w:hAnsi="Arial" w:cs="Arial"/>
          <w:sz w:val="22"/>
          <w:szCs w:val="22"/>
        </w:rPr>
        <w:t>NIP ………………………………,  REGON ………………………………, tel./fax:   ………………...</w:t>
      </w:r>
    </w:p>
    <w:p w:rsidR="0065157C" w:rsidRDefault="0065157C" w:rsidP="0065157C">
      <w:pPr>
        <w:spacing w:line="276" w:lineRule="auto"/>
        <w:rPr>
          <w:rFonts w:ascii="Arial" w:hAnsi="Arial" w:cs="Arial"/>
          <w:sz w:val="22"/>
          <w:szCs w:val="22"/>
        </w:rPr>
      </w:pPr>
    </w:p>
    <w:p w:rsidR="0065157C" w:rsidRDefault="0065157C" w:rsidP="0065157C">
      <w:pPr>
        <w:spacing w:line="276" w:lineRule="auto"/>
        <w:rPr>
          <w:rFonts w:ascii="Arial" w:hAnsi="Arial" w:cs="Arial"/>
          <w:sz w:val="22"/>
          <w:szCs w:val="22"/>
        </w:rPr>
      </w:pPr>
      <w:r>
        <w:rPr>
          <w:rFonts w:ascii="Arial" w:hAnsi="Arial" w:cs="Arial"/>
          <w:sz w:val="22"/>
          <w:szCs w:val="22"/>
        </w:rPr>
        <w:t>e-mail:………………………………………</w:t>
      </w:r>
    </w:p>
    <w:p w:rsidR="0065157C" w:rsidRDefault="0065157C" w:rsidP="0065157C">
      <w:pPr>
        <w:spacing w:line="276" w:lineRule="auto"/>
        <w:jc w:val="both"/>
        <w:rPr>
          <w:rFonts w:ascii="Arial" w:hAnsi="Arial" w:cs="Arial"/>
          <w:sz w:val="22"/>
          <w:szCs w:val="22"/>
        </w:rPr>
      </w:pPr>
      <w:r>
        <w:rPr>
          <w:rFonts w:ascii="Arial" w:hAnsi="Arial" w:cs="Arial"/>
          <w:sz w:val="22"/>
          <w:szCs w:val="22"/>
        </w:rPr>
        <w:t>Oferuję/my przeprowadzenie badania rocznych sprawozdań finansowych Szpitala Specjalistycznego Ducha Świętego w Sandomierzu oraz sporządzenie pisemnej opinii wraz                 z raportem biegłego rewidenta o wyniku badania w formacie:</w:t>
      </w:r>
    </w:p>
    <w:p w:rsidR="0065157C" w:rsidRPr="007D7212" w:rsidRDefault="0065157C" w:rsidP="0065157C">
      <w:pPr>
        <w:spacing w:line="276" w:lineRule="auto"/>
        <w:rPr>
          <w:rFonts w:ascii="Arial" w:hAnsi="Arial" w:cs="Arial"/>
          <w:sz w:val="22"/>
          <w:szCs w:val="22"/>
        </w:rPr>
      </w:pPr>
    </w:p>
    <w:tbl>
      <w:tblPr>
        <w:tblStyle w:val="Tabela-Siatka"/>
        <w:tblW w:w="0" w:type="auto"/>
        <w:tblLook w:val="04A0" w:firstRow="1" w:lastRow="0" w:firstColumn="1" w:lastColumn="0" w:noHBand="0" w:noVBand="1"/>
      </w:tblPr>
      <w:tblGrid>
        <w:gridCol w:w="546"/>
        <w:gridCol w:w="1984"/>
        <w:gridCol w:w="1831"/>
        <w:gridCol w:w="1276"/>
        <w:gridCol w:w="1259"/>
        <w:gridCol w:w="1377"/>
        <w:gridCol w:w="1377"/>
      </w:tblGrid>
      <w:tr w:rsidR="0065157C" w:rsidTr="001118E9">
        <w:tc>
          <w:tcPr>
            <w:tcW w:w="546" w:type="dxa"/>
          </w:tcPr>
          <w:p w:rsidR="0065157C" w:rsidRPr="00C37F17" w:rsidRDefault="0065157C" w:rsidP="001118E9">
            <w:pPr>
              <w:spacing w:line="276" w:lineRule="auto"/>
              <w:rPr>
                <w:rFonts w:ascii="Arial" w:hAnsi="Arial" w:cs="Arial"/>
                <w:b/>
                <w:sz w:val="22"/>
                <w:szCs w:val="22"/>
              </w:rPr>
            </w:pPr>
            <w:r w:rsidRPr="00C37F17">
              <w:rPr>
                <w:rFonts w:ascii="Arial" w:hAnsi="Arial" w:cs="Arial"/>
                <w:b/>
                <w:sz w:val="22"/>
                <w:szCs w:val="22"/>
              </w:rPr>
              <w:t>Lp.</w:t>
            </w:r>
          </w:p>
        </w:tc>
        <w:tc>
          <w:tcPr>
            <w:tcW w:w="1984" w:type="dxa"/>
          </w:tcPr>
          <w:p w:rsidR="0065157C" w:rsidRPr="00C37F17" w:rsidRDefault="0065157C" w:rsidP="001118E9">
            <w:pPr>
              <w:spacing w:line="276" w:lineRule="auto"/>
              <w:rPr>
                <w:rFonts w:ascii="Arial" w:hAnsi="Arial" w:cs="Arial"/>
                <w:b/>
                <w:sz w:val="22"/>
                <w:szCs w:val="22"/>
              </w:rPr>
            </w:pPr>
            <w:r w:rsidRPr="00C37F17">
              <w:rPr>
                <w:rFonts w:ascii="Arial" w:hAnsi="Arial" w:cs="Arial"/>
                <w:b/>
                <w:sz w:val="22"/>
                <w:szCs w:val="22"/>
              </w:rPr>
              <w:t xml:space="preserve">Przedmiot </w:t>
            </w:r>
          </w:p>
          <w:p w:rsidR="0065157C" w:rsidRPr="00C37F17" w:rsidRDefault="0065157C" w:rsidP="001118E9">
            <w:pPr>
              <w:spacing w:line="276" w:lineRule="auto"/>
              <w:rPr>
                <w:rFonts w:ascii="Arial" w:hAnsi="Arial" w:cs="Arial"/>
                <w:b/>
                <w:sz w:val="22"/>
                <w:szCs w:val="22"/>
              </w:rPr>
            </w:pPr>
            <w:r w:rsidRPr="00C37F17">
              <w:rPr>
                <w:rFonts w:ascii="Arial" w:hAnsi="Arial" w:cs="Arial"/>
                <w:b/>
                <w:sz w:val="22"/>
                <w:szCs w:val="22"/>
              </w:rPr>
              <w:t>zamówienia</w:t>
            </w:r>
          </w:p>
        </w:tc>
        <w:tc>
          <w:tcPr>
            <w:tcW w:w="1831" w:type="dxa"/>
          </w:tcPr>
          <w:p w:rsidR="0065157C" w:rsidRPr="00C37F17" w:rsidRDefault="0065157C" w:rsidP="001118E9">
            <w:pPr>
              <w:spacing w:line="276" w:lineRule="auto"/>
              <w:rPr>
                <w:rFonts w:ascii="Arial" w:hAnsi="Arial" w:cs="Arial"/>
                <w:b/>
                <w:sz w:val="22"/>
                <w:szCs w:val="22"/>
              </w:rPr>
            </w:pPr>
            <w:r w:rsidRPr="00C37F17">
              <w:rPr>
                <w:rFonts w:ascii="Arial" w:hAnsi="Arial" w:cs="Arial"/>
                <w:b/>
                <w:sz w:val="22"/>
                <w:szCs w:val="22"/>
              </w:rPr>
              <w:t>Kluczowy biegły rewident</w:t>
            </w:r>
          </w:p>
        </w:tc>
        <w:tc>
          <w:tcPr>
            <w:tcW w:w="1276" w:type="dxa"/>
          </w:tcPr>
          <w:p w:rsidR="0065157C" w:rsidRPr="00C37F17" w:rsidRDefault="0065157C" w:rsidP="001118E9">
            <w:pPr>
              <w:spacing w:line="276" w:lineRule="auto"/>
              <w:rPr>
                <w:rFonts w:ascii="Arial" w:hAnsi="Arial" w:cs="Arial"/>
                <w:b/>
                <w:sz w:val="22"/>
                <w:szCs w:val="22"/>
              </w:rPr>
            </w:pPr>
            <w:r w:rsidRPr="00C37F17">
              <w:rPr>
                <w:rFonts w:ascii="Arial" w:hAnsi="Arial" w:cs="Arial"/>
                <w:b/>
                <w:sz w:val="22"/>
                <w:szCs w:val="22"/>
              </w:rPr>
              <w:t>Wartość netto (zł.)</w:t>
            </w:r>
          </w:p>
        </w:tc>
        <w:tc>
          <w:tcPr>
            <w:tcW w:w="1259" w:type="dxa"/>
          </w:tcPr>
          <w:p w:rsidR="0065157C" w:rsidRPr="00C37F17" w:rsidRDefault="0065157C" w:rsidP="001118E9">
            <w:pPr>
              <w:spacing w:line="276" w:lineRule="auto"/>
              <w:jc w:val="center"/>
              <w:rPr>
                <w:rFonts w:ascii="Arial" w:hAnsi="Arial" w:cs="Arial"/>
                <w:b/>
                <w:sz w:val="22"/>
                <w:szCs w:val="22"/>
              </w:rPr>
            </w:pPr>
            <w:r w:rsidRPr="00C37F17">
              <w:rPr>
                <w:rFonts w:ascii="Arial" w:hAnsi="Arial" w:cs="Arial"/>
                <w:b/>
                <w:sz w:val="22"/>
                <w:szCs w:val="22"/>
              </w:rPr>
              <w:t>VAT (%)</w:t>
            </w:r>
          </w:p>
        </w:tc>
        <w:tc>
          <w:tcPr>
            <w:tcW w:w="1377" w:type="dxa"/>
          </w:tcPr>
          <w:p w:rsidR="0065157C" w:rsidRPr="00C37F17" w:rsidRDefault="0065157C" w:rsidP="001118E9">
            <w:pPr>
              <w:spacing w:line="276" w:lineRule="auto"/>
              <w:rPr>
                <w:rFonts w:ascii="Arial" w:hAnsi="Arial" w:cs="Arial"/>
                <w:b/>
                <w:sz w:val="22"/>
                <w:szCs w:val="22"/>
              </w:rPr>
            </w:pPr>
            <w:r w:rsidRPr="00C37F17">
              <w:rPr>
                <w:rFonts w:ascii="Arial" w:hAnsi="Arial" w:cs="Arial"/>
                <w:b/>
                <w:sz w:val="22"/>
                <w:szCs w:val="22"/>
              </w:rPr>
              <w:t>Wartość VAT (zł.)</w:t>
            </w:r>
          </w:p>
        </w:tc>
        <w:tc>
          <w:tcPr>
            <w:tcW w:w="1377" w:type="dxa"/>
          </w:tcPr>
          <w:p w:rsidR="0065157C" w:rsidRPr="00C37F17" w:rsidRDefault="0065157C" w:rsidP="001118E9">
            <w:pPr>
              <w:spacing w:line="276" w:lineRule="auto"/>
              <w:rPr>
                <w:rFonts w:ascii="Arial" w:hAnsi="Arial" w:cs="Arial"/>
                <w:b/>
                <w:sz w:val="22"/>
                <w:szCs w:val="22"/>
              </w:rPr>
            </w:pPr>
            <w:r w:rsidRPr="00C37F17">
              <w:rPr>
                <w:rFonts w:ascii="Arial" w:hAnsi="Arial" w:cs="Arial"/>
                <w:b/>
                <w:sz w:val="22"/>
                <w:szCs w:val="22"/>
              </w:rPr>
              <w:t>Wartość brutto (zł.)</w:t>
            </w:r>
          </w:p>
        </w:tc>
      </w:tr>
      <w:tr w:rsidR="0065157C" w:rsidTr="001118E9">
        <w:tc>
          <w:tcPr>
            <w:tcW w:w="546" w:type="dxa"/>
          </w:tcPr>
          <w:p w:rsidR="0065157C" w:rsidRDefault="0065157C" w:rsidP="001118E9">
            <w:pPr>
              <w:spacing w:line="276" w:lineRule="auto"/>
              <w:rPr>
                <w:rFonts w:ascii="Arial" w:hAnsi="Arial" w:cs="Arial"/>
                <w:sz w:val="22"/>
                <w:szCs w:val="22"/>
              </w:rPr>
            </w:pPr>
            <w:r>
              <w:rPr>
                <w:rFonts w:ascii="Arial" w:hAnsi="Arial" w:cs="Arial"/>
                <w:sz w:val="22"/>
                <w:szCs w:val="22"/>
              </w:rPr>
              <w:t>1.</w:t>
            </w:r>
          </w:p>
        </w:tc>
        <w:tc>
          <w:tcPr>
            <w:tcW w:w="1984" w:type="dxa"/>
          </w:tcPr>
          <w:p w:rsidR="0065157C" w:rsidRDefault="0065157C" w:rsidP="0065157C">
            <w:pPr>
              <w:spacing w:line="276" w:lineRule="auto"/>
              <w:rPr>
                <w:rFonts w:ascii="Arial" w:hAnsi="Arial" w:cs="Arial"/>
                <w:sz w:val="22"/>
                <w:szCs w:val="22"/>
              </w:rPr>
            </w:pPr>
            <w:r>
              <w:rPr>
                <w:rFonts w:ascii="Arial" w:hAnsi="Arial" w:cs="Arial"/>
                <w:sz w:val="22"/>
                <w:szCs w:val="22"/>
              </w:rPr>
              <w:t>Badanie sprawozdania za 2023 rok</w:t>
            </w:r>
          </w:p>
        </w:tc>
        <w:tc>
          <w:tcPr>
            <w:tcW w:w="1831" w:type="dxa"/>
          </w:tcPr>
          <w:p w:rsidR="0065157C" w:rsidRDefault="0065157C" w:rsidP="001118E9">
            <w:pPr>
              <w:spacing w:line="276" w:lineRule="auto"/>
              <w:rPr>
                <w:rFonts w:ascii="Arial" w:hAnsi="Arial" w:cs="Arial"/>
                <w:sz w:val="22"/>
                <w:szCs w:val="22"/>
              </w:rPr>
            </w:pPr>
          </w:p>
        </w:tc>
        <w:tc>
          <w:tcPr>
            <w:tcW w:w="1276" w:type="dxa"/>
          </w:tcPr>
          <w:p w:rsidR="0065157C" w:rsidRDefault="0065157C" w:rsidP="001118E9">
            <w:pPr>
              <w:spacing w:line="276" w:lineRule="auto"/>
              <w:rPr>
                <w:rFonts w:ascii="Arial" w:hAnsi="Arial" w:cs="Arial"/>
                <w:sz w:val="22"/>
                <w:szCs w:val="22"/>
              </w:rPr>
            </w:pPr>
          </w:p>
        </w:tc>
        <w:tc>
          <w:tcPr>
            <w:tcW w:w="1259" w:type="dxa"/>
          </w:tcPr>
          <w:p w:rsidR="0065157C" w:rsidRDefault="0065157C" w:rsidP="001118E9">
            <w:pPr>
              <w:spacing w:line="276" w:lineRule="auto"/>
              <w:rPr>
                <w:rFonts w:ascii="Arial" w:hAnsi="Arial" w:cs="Arial"/>
                <w:sz w:val="22"/>
                <w:szCs w:val="22"/>
              </w:rPr>
            </w:pPr>
          </w:p>
        </w:tc>
        <w:tc>
          <w:tcPr>
            <w:tcW w:w="1377" w:type="dxa"/>
          </w:tcPr>
          <w:p w:rsidR="0065157C" w:rsidRDefault="0065157C" w:rsidP="001118E9">
            <w:pPr>
              <w:spacing w:line="276" w:lineRule="auto"/>
              <w:rPr>
                <w:rFonts w:ascii="Arial" w:hAnsi="Arial" w:cs="Arial"/>
                <w:sz w:val="22"/>
                <w:szCs w:val="22"/>
              </w:rPr>
            </w:pPr>
          </w:p>
        </w:tc>
        <w:tc>
          <w:tcPr>
            <w:tcW w:w="1377" w:type="dxa"/>
          </w:tcPr>
          <w:p w:rsidR="0065157C" w:rsidRDefault="0065157C" w:rsidP="001118E9">
            <w:pPr>
              <w:spacing w:line="276" w:lineRule="auto"/>
              <w:rPr>
                <w:rFonts w:ascii="Arial" w:hAnsi="Arial" w:cs="Arial"/>
                <w:sz w:val="22"/>
                <w:szCs w:val="22"/>
              </w:rPr>
            </w:pPr>
          </w:p>
        </w:tc>
      </w:tr>
      <w:tr w:rsidR="0065157C" w:rsidTr="001118E9">
        <w:tc>
          <w:tcPr>
            <w:tcW w:w="546" w:type="dxa"/>
          </w:tcPr>
          <w:p w:rsidR="0065157C" w:rsidRDefault="0065157C" w:rsidP="001118E9">
            <w:pPr>
              <w:spacing w:line="276" w:lineRule="auto"/>
              <w:rPr>
                <w:rFonts w:ascii="Arial" w:hAnsi="Arial" w:cs="Arial"/>
                <w:sz w:val="22"/>
                <w:szCs w:val="22"/>
              </w:rPr>
            </w:pPr>
            <w:r>
              <w:rPr>
                <w:rFonts w:ascii="Arial" w:hAnsi="Arial" w:cs="Arial"/>
                <w:sz w:val="22"/>
                <w:szCs w:val="22"/>
              </w:rPr>
              <w:t>2.</w:t>
            </w:r>
          </w:p>
        </w:tc>
        <w:tc>
          <w:tcPr>
            <w:tcW w:w="1984" w:type="dxa"/>
          </w:tcPr>
          <w:p w:rsidR="0065157C" w:rsidRDefault="0065157C" w:rsidP="0065157C">
            <w:pPr>
              <w:spacing w:line="276" w:lineRule="auto"/>
              <w:rPr>
                <w:rFonts w:ascii="Arial" w:hAnsi="Arial" w:cs="Arial"/>
                <w:sz w:val="22"/>
                <w:szCs w:val="22"/>
              </w:rPr>
            </w:pPr>
            <w:r>
              <w:rPr>
                <w:rFonts w:ascii="Arial" w:hAnsi="Arial" w:cs="Arial"/>
                <w:sz w:val="22"/>
                <w:szCs w:val="22"/>
              </w:rPr>
              <w:t>Badanie sprawozdania za 2024 rok</w:t>
            </w:r>
          </w:p>
        </w:tc>
        <w:tc>
          <w:tcPr>
            <w:tcW w:w="1831" w:type="dxa"/>
          </w:tcPr>
          <w:p w:rsidR="0065157C" w:rsidRDefault="0065157C" w:rsidP="001118E9">
            <w:pPr>
              <w:spacing w:line="276" w:lineRule="auto"/>
              <w:rPr>
                <w:rFonts w:ascii="Arial" w:hAnsi="Arial" w:cs="Arial"/>
                <w:sz w:val="22"/>
                <w:szCs w:val="22"/>
              </w:rPr>
            </w:pPr>
          </w:p>
        </w:tc>
        <w:tc>
          <w:tcPr>
            <w:tcW w:w="1276" w:type="dxa"/>
          </w:tcPr>
          <w:p w:rsidR="0065157C" w:rsidRDefault="0065157C" w:rsidP="001118E9">
            <w:pPr>
              <w:spacing w:line="276" w:lineRule="auto"/>
              <w:rPr>
                <w:rFonts w:ascii="Arial" w:hAnsi="Arial" w:cs="Arial"/>
                <w:sz w:val="22"/>
                <w:szCs w:val="22"/>
              </w:rPr>
            </w:pPr>
          </w:p>
        </w:tc>
        <w:tc>
          <w:tcPr>
            <w:tcW w:w="1259" w:type="dxa"/>
          </w:tcPr>
          <w:p w:rsidR="0065157C" w:rsidRDefault="0065157C" w:rsidP="001118E9">
            <w:pPr>
              <w:spacing w:line="276" w:lineRule="auto"/>
              <w:rPr>
                <w:rFonts w:ascii="Arial" w:hAnsi="Arial" w:cs="Arial"/>
                <w:sz w:val="22"/>
                <w:szCs w:val="22"/>
              </w:rPr>
            </w:pPr>
          </w:p>
        </w:tc>
        <w:tc>
          <w:tcPr>
            <w:tcW w:w="1377" w:type="dxa"/>
          </w:tcPr>
          <w:p w:rsidR="0065157C" w:rsidRDefault="0065157C" w:rsidP="001118E9">
            <w:pPr>
              <w:spacing w:line="276" w:lineRule="auto"/>
              <w:rPr>
                <w:rFonts w:ascii="Arial" w:hAnsi="Arial" w:cs="Arial"/>
                <w:sz w:val="22"/>
                <w:szCs w:val="22"/>
              </w:rPr>
            </w:pPr>
          </w:p>
        </w:tc>
        <w:tc>
          <w:tcPr>
            <w:tcW w:w="1377" w:type="dxa"/>
          </w:tcPr>
          <w:p w:rsidR="0065157C" w:rsidRDefault="0065157C" w:rsidP="001118E9">
            <w:pPr>
              <w:spacing w:line="276" w:lineRule="auto"/>
              <w:rPr>
                <w:rFonts w:ascii="Arial" w:hAnsi="Arial" w:cs="Arial"/>
                <w:sz w:val="22"/>
                <w:szCs w:val="22"/>
              </w:rPr>
            </w:pPr>
          </w:p>
        </w:tc>
      </w:tr>
      <w:tr w:rsidR="0065157C" w:rsidTr="001118E9">
        <w:tc>
          <w:tcPr>
            <w:tcW w:w="4361" w:type="dxa"/>
            <w:gridSpan w:val="3"/>
          </w:tcPr>
          <w:p w:rsidR="0065157C" w:rsidRDefault="0065157C" w:rsidP="001118E9">
            <w:pPr>
              <w:spacing w:line="276" w:lineRule="auto"/>
              <w:rPr>
                <w:rFonts w:ascii="Arial" w:hAnsi="Arial" w:cs="Arial"/>
                <w:sz w:val="22"/>
                <w:szCs w:val="22"/>
              </w:rPr>
            </w:pPr>
            <w:r>
              <w:rPr>
                <w:rFonts w:ascii="Arial" w:hAnsi="Arial" w:cs="Arial"/>
                <w:sz w:val="22"/>
                <w:szCs w:val="22"/>
              </w:rPr>
              <w:t xml:space="preserve">                               </w:t>
            </w:r>
          </w:p>
          <w:p w:rsidR="0065157C" w:rsidRPr="00D34E4F" w:rsidRDefault="0065157C" w:rsidP="008511F0">
            <w:pPr>
              <w:spacing w:line="276" w:lineRule="auto"/>
              <w:rPr>
                <w:rFonts w:ascii="Arial" w:hAnsi="Arial" w:cs="Arial"/>
                <w:b/>
                <w:sz w:val="22"/>
                <w:szCs w:val="22"/>
              </w:rPr>
            </w:pPr>
            <w:r>
              <w:rPr>
                <w:rFonts w:ascii="Arial" w:hAnsi="Arial" w:cs="Arial"/>
                <w:sz w:val="22"/>
                <w:szCs w:val="22"/>
              </w:rPr>
              <w:t xml:space="preserve">                                </w:t>
            </w:r>
            <w:r>
              <w:rPr>
                <w:rFonts w:ascii="Arial" w:hAnsi="Arial" w:cs="Arial"/>
                <w:b/>
                <w:sz w:val="22"/>
                <w:szCs w:val="22"/>
              </w:rPr>
              <w:t>Razem</w:t>
            </w:r>
          </w:p>
        </w:tc>
        <w:tc>
          <w:tcPr>
            <w:tcW w:w="1276" w:type="dxa"/>
          </w:tcPr>
          <w:p w:rsidR="0065157C" w:rsidRDefault="0065157C" w:rsidP="001118E9">
            <w:pPr>
              <w:spacing w:line="276" w:lineRule="auto"/>
              <w:rPr>
                <w:rFonts w:ascii="Arial" w:hAnsi="Arial" w:cs="Arial"/>
                <w:sz w:val="22"/>
                <w:szCs w:val="22"/>
              </w:rPr>
            </w:pPr>
          </w:p>
        </w:tc>
        <w:tc>
          <w:tcPr>
            <w:tcW w:w="1259" w:type="dxa"/>
          </w:tcPr>
          <w:p w:rsidR="0065157C" w:rsidRDefault="0065157C" w:rsidP="001118E9">
            <w:pPr>
              <w:spacing w:line="276" w:lineRule="auto"/>
              <w:rPr>
                <w:rFonts w:ascii="Arial" w:hAnsi="Arial" w:cs="Arial"/>
                <w:sz w:val="22"/>
                <w:szCs w:val="22"/>
              </w:rPr>
            </w:pPr>
          </w:p>
        </w:tc>
        <w:tc>
          <w:tcPr>
            <w:tcW w:w="1377" w:type="dxa"/>
          </w:tcPr>
          <w:p w:rsidR="0065157C" w:rsidRDefault="0065157C" w:rsidP="001118E9">
            <w:pPr>
              <w:spacing w:line="276" w:lineRule="auto"/>
              <w:rPr>
                <w:rFonts w:ascii="Arial" w:hAnsi="Arial" w:cs="Arial"/>
                <w:sz w:val="22"/>
                <w:szCs w:val="22"/>
              </w:rPr>
            </w:pPr>
          </w:p>
        </w:tc>
        <w:tc>
          <w:tcPr>
            <w:tcW w:w="1377" w:type="dxa"/>
          </w:tcPr>
          <w:p w:rsidR="0065157C" w:rsidRDefault="0065157C" w:rsidP="001118E9">
            <w:pPr>
              <w:spacing w:line="276" w:lineRule="auto"/>
              <w:rPr>
                <w:rFonts w:ascii="Arial" w:hAnsi="Arial" w:cs="Arial"/>
                <w:sz w:val="22"/>
                <w:szCs w:val="22"/>
              </w:rPr>
            </w:pPr>
          </w:p>
        </w:tc>
      </w:tr>
    </w:tbl>
    <w:p w:rsidR="0065157C" w:rsidRDefault="0065157C" w:rsidP="0065157C">
      <w:pPr>
        <w:spacing w:line="276" w:lineRule="auto"/>
        <w:rPr>
          <w:rFonts w:ascii="Arial" w:hAnsi="Arial" w:cs="Arial"/>
          <w:sz w:val="22"/>
          <w:szCs w:val="22"/>
        </w:rPr>
      </w:pPr>
    </w:p>
    <w:p w:rsidR="0065157C" w:rsidRDefault="0065157C" w:rsidP="0065157C">
      <w:pPr>
        <w:spacing w:line="276" w:lineRule="auto"/>
        <w:rPr>
          <w:rFonts w:ascii="Arial" w:hAnsi="Arial" w:cs="Arial"/>
          <w:sz w:val="22"/>
          <w:szCs w:val="22"/>
        </w:rPr>
      </w:pPr>
      <w:r w:rsidRPr="00D34E4F">
        <w:rPr>
          <w:rFonts w:ascii="Arial" w:hAnsi="Arial" w:cs="Arial"/>
          <w:b/>
          <w:sz w:val="22"/>
          <w:szCs w:val="22"/>
          <w:u w:val="single"/>
        </w:rPr>
        <w:t>Jednocześnie oświadczam/my, że:</w:t>
      </w:r>
    </w:p>
    <w:p w:rsidR="0065157C" w:rsidRDefault="0065157C" w:rsidP="006671B6">
      <w:pPr>
        <w:numPr>
          <w:ilvl w:val="0"/>
          <w:numId w:val="6"/>
        </w:numPr>
        <w:spacing w:line="276" w:lineRule="auto"/>
        <w:jc w:val="both"/>
        <w:rPr>
          <w:rFonts w:ascii="Arial" w:hAnsi="Arial" w:cs="Arial"/>
          <w:sz w:val="22"/>
          <w:szCs w:val="22"/>
        </w:rPr>
      </w:pPr>
      <w:r>
        <w:rPr>
          <w:rFonts w:ascii="Arial" w:hAnsi="Arial" w:cs="Arial"/>
          <w:sz w:val="22"/>
          <w:szCs w:val="22"/>
        </w:rPr>
        <w:t xml:space="preserve">Badanie zostanie przeprowadzone zgodnie z przepisami prawa, a w szczególności zgodnie z wymogami ustawy z dnia 29 września 1994 r. o rachunkowości (Dz.U. z 2023 r. poz. 120 z </w:t>
      </w:r>
      <w:proofErr w:type="spellStart"/>
      <w:r>
        <w:rPr>
          <w:rFonts w:ascii="Arial" w:hAnsi="Arial" w:cs="Arial"/>
          <w:sz w:val="22"/>
          <w:szCs w:val="22"/>
        </w:rPr>
        <w:t>późn</w:t>
      </w:r>
      <w:proofErr w:type="spellEnd"/>
      <w:r>
        <w:rPr>
          <w:rFonts w:ascii="Arial" w:hAnsi="Arial" w:cs="Arial"/>
          <w:sz w:val="22"/>
          <w:szCs w:val="22"/>
        </w:rPr>
        <w:t>. zm.), ustawy z dnia 11 maja 2017 r. o biegłych rewidentach, firmach audytorskich oraz nadzorze publicznym (Dz.U. z 20</w:t>
      </w:r>
      <w:r w:rsidR="00902DF6">
        <w:rPr>
          <w:rFonts w:ascii="Arial" w:hAnsi="Arial" w:cs="Arial"/>
          <w:sz w:val="22"/>
          <w:szCs w:val="22"/>
        </w:rPr>
        <w:t>23</w:t>
      </w:r>
      <w:r>
        <w:rPr>
          <w:rFonts w:ascii="Arial" w:hAnsi="Arial" w:cs="Arial"/>
          <w:sz w:val="22"/>
          <w:szCs w:val="22"/>
        </w:rPr>
        <w:t xml:space="preserve"> r., poz. 1</w:t>
      </w:r>
      <w:r w:rsidR="00902DF6">
        <w:rPr>
          <w:rFonts w:ascii="Arial" w:hAnsi="Arial" w:cs="Arial"/>
          <w:sz w:val="22"/>
          <w:szCs w:val="22"/>
        </w:rPr>
        <w:t>015</w:t>
      </w:r>
      <w:r>
        <w:rPr>
          <w:rFonts w:ascii="Arial" w:hAnsi="Arial" w:cs="Arial"/>
          <w:sz w:val="22"/>
          <w:szCs w:val="22"/>
        </w:rPr>
        <w:t>).</w:t>
      </w:r>
    </w:p>
    <w:p w:rsidR="0065157C" w:rsidRDefault="0065157C" w:rsidP="0065157C">
      <w:pPr>
        <w:numPr>
          <w:ilvl w:val="0"/>
          <w:numId w:val="6"/>
        </w:numPr>
        <w:spacing w:line="276" w:lineRule="auto"/>
        <w:rPr>
          <w:rFonts w:ascii="Arial" w:hAnsi="Arial" w:cs="Arial"/>
          <w:sz w:val="22"/>
          <w:szCs w:val="22"/>
        </w:rPr>
      </w:pPr>
      <w:r>
        <w:rPr>
          <w:rFonts w:ascii="Arial" w:hAnsi="Arial" w:cs="Arial"/>
          <w:sz w:val="22"/>
          <w:szCs w:val="22"/>
        </w:rPr>
        <w:t>Zobowiązuję/my się do udziału w pracach inwentaryzacyjnych na terenie zakładu.</w:t>
      </w:r>
    </w:p>
    <w:p w:rsidR="0065157C" w:rsidRDefault="0065157C" w:rsidP="006671B6">
      <w:pPr>
        <w:numPr>
          <w:ilvl w:val="0"/>
          <w:numId w:val="6"/>
        </w:numPr>
        <w:spacing w:line="276" w:lineRule="auto"/>
        <w:jc w:val="both"/>
        <w:rPr>
          <w:rFonts w:ascii="Arial" w:hAnsi="Arial" w:cs="Arial"/>
          <w:sz w:val="22"/>
          <w:szCs w:val="22"/>
        </w:rPr>
      </w:pPr>
      <w:r>
        <w:rPr>
          <w:rFonts w:ascii="Arial" w:hAnsi="Arial" w:cs="Arial"/>
          <w:sz w:val="22"/>
          <w:szCs w:val="22"/>
        </w:rPr>
        <w:t>Posiadam/y uprawnienia, wiedzę i doświadczenie niezbędne do wykonania przedmiotowej usługi.</w:t>
      </w:r>
    </w:p>
    <w:p w:rsidR="0065157C" w:rsidRDefault="0065157C" w:rsidP="0065157C">
      <w:pPr>
        <w:numPr>
          <w:ilvl w:val="0"/>
          <w:numId w:val="6"/>
        </w:numPr>
        <w:spacing w:line="276" w:lineRule="auto"/>
        <w:rPr>
          <w:rFonts w:ascii="Arial" w:hAnsi="Arial" w:cs="Arial"/>
          <w:sz w:val="22"/>
          <w:szCs w:val="22"/>
        </w:rPr>
      </w:pPr>
      <w:r>
        <w:rPr>
          <w:rFonts w:ascii="Arial" w:hAnsi="Arial" w:cs="Arial"/>
          <w:sz w:val="22"/>
          <w:szCs w:val="22"/>
        </w:rPr>
        <w:t>Dysponuję/my odpowiednim potencjałem technicznym i osobami zdolnymi do wykonania zamówienia.</w:t>
      </w:r>
    </w:p>
    <w:p w:rsidR="0065157C" w:rsidRDefault="0065157C" w:rsidP="006671B6">
      <w:pPr>
        <w:numPr>
          <w:ilvl w:val="0"/>
          <w:numId w:val="6"/>
        </w:numPr>
        <w:spacing w:line="276" w:lineRule="auto"/>
        <w:jc w:val="both"/>
        <w:rPr>
          <w:rFonts w:ascii="Arial" w:hAnsi="Arial" w:cs="Arial"/>
          <w:sz w:val="22"/>
          <w:szCs w:val="22"/>
        </w:rPr>
      </w:pPr>
      <w:r>
        <w:rPr>
          <w:rFonts w:ascii="Arial" w:hAnsi="Arial" w:cs="Arial"/>
          <w:sz w:val="22"/>
          <w:szCs w:val="22"/>
        </w:rPr>
        <w:t>Zobowiązuję/my się do obecności na posiedzeniu Zarządu Powiatu Sandomierskiego, podczas którego będzie omawiane lub zatwierdzane sprawozdanie finansowe w celu udzielenia wyjaśnień lub przedstawienia dodatkowych informacji.</w:t>
      </w:r>
    </w:p>
    <w:p w:rsidR="0065157C" w:rsidRDefault="0065157C" w:rsidP="0065157C">
      <w:pPr>
        <w:numPr>
          <w:ilvl w:val="0"/>
          <w:numId w:val="6"/>
        </w:numPr>
        <w:spacing w:line="276" w:lineRule="auto"/>
        <w:rPr>
          <w:rFonts w:ascii="Arial" w:hAnsi="Arial" w:cs="Arial"/>
          <w:sz w:val="22"/>
          <w:szCs w:val="22"/>
        </w:rPr>
      </w:pPr>
      <w:r>
        <w:rPr>
          <w:rFonts w:ascii="Arial" w:hAnsi="Arial" w:cs="Arial"/>
          <w:sz w:val="22"/>
          <w:szCs w:val="22"/>
        </w:rPr>
        <w:t>Przedłożenie opinii wraz z raportem o wyniku badania sprawozdania finansowego</w:t>
      </w:r>
      <w:r>
        <w:rPr>
          <w:rFonts w:ascii="Arial" w:hAnsi="Arial" w:cs="Arial"/>
          <w:sz w:val="22"/>
          <w:szCs w:val="22"/>
        </w:rPr>
        <w:br/>
        <w:t>za 20</w:t>
      </w:r>
      <w:r w:rsidR="00902DF6">
        <w:rPr>
          <w:rFonts w:ascii="Arial" w:hAnsi="Arial" w:cs="Arial"/>
          <w:sz w:val="22"/>
          <w:szCs w:val="22"/>
        </w:rPr>
        <w:t>23</w:t>
      </w:r>
      <w:r>
        <w:rPr>
          <w:rFonts w:ascii="Arial" w:hAnsi="Arial" w:cs="Arial"/>
          <w:sz w:val="22"/>
          <w:szCs w:val="22"/>
        </w:rPr>
        <w:t xml:space="preserve"> rok nastąpi nie później niż do dnia 30.0</w:t>
      </w:r>
      <w:r w:rsidR="001545D1">
        <w:rPr>
          <w:rFonts w:ascii="Arial" w:hAnsi="Arial" w:cs="Arial"/>
          <w:sz w:val="22"/>
          <w:szCs w:val="22"/>
        </w:rPr>
        <w:t>4</w:t>
      </w:r>
      <w:r>
        <w:rPr>
          <w:rFonts w:ascii="Arial" w:hAnsi="Arial" w:cs="Arial"/>
          <w:sz w:val="22"/>
          <w:szCs w:val="22"/>
        </w:rPr>
        <w:t>.roku następnego,</w:t>
      </w:r>
    </w:p>
    <w:p w:rsidR="0065157C" w:rsidRDefault="00902DF6" w:rsidP="0065157C">
      <w:pPr>
        <w:spacing w:line="276" w:lineRule="auto"/>
        <w:ind w:left="720"/>
        <w:rPr>
          <w:rFonts w:ascii="Arial" w:hAnsi="Arial" w:cs="Arial"/>
          <w:sz w:val="22"/>
          <w:szCs w:val="22"/>
        </w:rPr>
      </w:pPr>
      <w:r>
        <w:rPr>
          <w:rFonts w:ascii="Arial" w:hAnsi="Arial" w:cs="Arial"/>
          <w:sz w:val="22"/>
          <w:szCs w:val="22"/>
        </w:rPr>
        <w:t>z</w:t>
      </w:r>
      <w:r w:rsidR="0065157C">
        <w:rPr>
          <w:rFonts w:ascii="Arial" w:hAnsi="Arial" w:cs="Arial"/>
          <w:sz w:val="22"/>
          <w:szCs w:val="22"/>
        </w:rPr>
        <w:t>a 202</w:t>
      </w:r>
      <w:r>
        <w:rPr>
          <w:rFonts w:ascii="Arial" w:hAnsi="Arial" w:cs="Arial"/>
          <w:sz w:val="22"/>
          <w:szCs w:val="22"/>
        </w:rPr>
        <w:t>4</w:t>
      </w:r>
      <w:r w:rsidR="0065157C">
        <w:rPr>
          <w:rFonts w:ascii="Arial" w:hAnsi="Arial" w:cs="Arial"/>
          <w:sz w:val="22"/>
          <w:szCs w:val="22"/>
        </w:rPr>
        <w:t xml:space="preserve"> rok nastąpi nie później ni</w:t>
      </w:r>
      <w:r>
        <w:rPr>
          <w:rFonts w:ascii="Arial" w:hAnsi="Arial" w:cs="Arial"/>
          <w:sz w:val="22"/>
          <w:szCs w:val="22"/>
        </w:rPr>
        <w:t>ż</w:t>
      </w:r>
      <w:r w:rsidR="0065157C">
        <w:rPr>
          <w:rFonts w:ascii="Arial" w:hAnsi="Arial" w:cs="Arial"/>
          <w:sz w:val="22"/>
          <w:szCs w:val="22"/>
        </w:rPr>
        <w:t xml:space="preserve"> do dnia 30.0</w:t>
      </w:r>
      <w:r w:rsidR="001545D1">
        <w:rPr>
          <w:rFonts w:ascii="Arial" w:hAnsi="Arial" w:cs="Arial"/>
          <w:sz w:val="22"/>
          <w:szCs w:val="22"/>
        </w:rPr>
        <w:t>4</w:t>
      </w:r>
      <w:r w:rsidR="0065157C">
        <w:rPr>
          <w:rFonts w:ascii="Arial" w:hAnsi="Arial" w:cs="Arial"/>
          <w:sz w:val="22"/>
          <w:szCs w:val="22"/>
        </w:rPr>
        <w:t>.roku następnego</w:t>
      </w:r>
      <w:r>
        <w:rPr>
          <w:rFonts w:ascii="Arial" w:hAnsi="Arial" w:cs="Arial"/>
          <w:sz w:val="22"/>
          <w:szCs w:val="22"/>
        </w:rPr>
        <w:t>.</w:t>
      </w:r>
    </w:p>
    <w:p w:rsidR="0065157C" w:rsidRDefault="0065157C" w:rsidP="0065157C">
      <w:pPr>
        <w:spacing w:line="276" w:lineRule="auto"/>
        <w:rPr>
          <w:rFonts w:ascii="Arial" w:hAnsi="Arial" w:cs="Arial"/>
          <w:sz w:val="22"/>
          <w:szCs w:val="22"/>
        </w:rPr>
      </w:pPr>
    </w:p>
    <w:p w:rsidR="0065157C" w:rsidRDefault="0065157C" w:rsidP="0065157C">
      <w:pPr>
        <w:spacing w:line="276" w:lineRule="auto"/>
        <w:rPr>
          <w:rFonts w:ascii="Arial" w:hAnsi="Arial" w:cs="Arial"/>
          <w:sz w:val="22"/>
          <w:szCs w:val="22"/>
        </w:rPr>
      </w:pPr>
    </w:p>
    <w:p w:rsidR="0065157C" w:rsidRDefault="0065157C" w:rsidP="0065157C">
      <w:pPr>
        <w:spacing w:line="276" w:lineRule="auto"/>
        <w:rPr>
          <w:rFonts w:ascii="Arial" w:hAnsi="Arial" w:cs="Arial"/>
          <w:sz w:val="20"/>
          <w:szCs w:val="20"/>
        </w:rPr>
      </w:pPr>
      <w:r>
        <w:rPr>
          <w:rFonts w:ascii="Arial" w:hAnsi="Arial" w:cs="Arial"/>
          <w:sz w:val="20"/>
          <w:szCs w:val="20"/>
        </w:rPr>
        <w:t>………………………., dnia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D5146" w:rsidRDefault="0065157C" w:rsidP="006671B6">
      <w:pPr>
        <w:spacing w:line="276" w:lineRule="auto"/>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D46F2">
        <w:rPr>
          <w:rFonts w:ascii="Arial" w:hAnsi="Arial" w:cs="Arial"/>
          <w:sz w:val="16"/>
          <w:szCs w:val="16"/>
        </w:rPr>
        <w:t>Podpis i pieczęć Wykonawcy</w:t>
      </w:r>
    </w:p>
    <w:p w:rsidR="002E63E3" w:rsidRPr="003673EE" w:rsidRDefault="002E63E3" w:rsidP="002E63E3">
      <w:pPr>
        <w:spacing w:before="80" w:after="80" w:line="360" w:lineRule="auto"/>
        <w:jc w:val="center"/>
        <w:rPr>
          <w:b/>
          <w:sz w:val="20"/>
          <w:szCs w:val="20"/>
        </w:rPr>
      </w:pPr>
      <w:r w:rsidRPr="003673EE">
        <w:rPr>
          <w:b/>
          <w:sz w:val="20"/>
          <w:szCs w:val="20"/>
        </w:rPr>
        <w:lastRenderedPageBreak/>
        <w:t>UMOWA O PRZEPROWADZENIE BADANIA SPRAWOZDANIA FINANSOWEGO</w:t>
      </w:r>
    </w:p>
    <w:p w:rsidR="002E63E3" w:rsidRPr="003673EE" w:rsidRDefault="002E63E3" w:rsidP="002E63E3">
      <w:pPr>
        <w:pBdr>
          <w:bottom w:val="single" w:sz="12" w:space="1" w:color="auto"/>
        </w:pBdr>
        <w:spacing w:before="80" w:after="80" w:line="360" w:lineRule="auto"/>
        <w:rPr>
          <w:sz w:val="20"/>
          <w:szCs w:val="20"/>
        </w:rPr>
      </w:pPr>
    </w:p>
    <w:p w:rsidR="002E63E3" w:rsidRPr="003673EE" w:rsidRDefault="002E63E3" w:rsidP="002E63E3">
      <w:pPr>
        <w:spacing w:before="80" w:after="80" w:line="360" w:lineRule="auto"/>
        <w:jc w:val="center"/>
        <w:rPr>
          <w:sz w:val="20"/>
          <w:szCs w:val="20"/>
        </w:rPr>
      </w:pPr>
      <w:r w:rsidRPr="003673EE">
        <w:rPr>
          <w:sz w:val="20"/>
          <w:szCs w:val="20"/>
        </w:rPr>
        <w:t xml:space="preserve">zawarta w Sandomierzu w dniu </w:t>
      </w:r>
      <w:r>
        <w:rPr>
          <w:sz w:val="20"/>
          <w:szCs w:val="20"/>
        </w:rPr>
        <w:t>………………</w:t>
      </w:r>
      <w:r w:rsidRPr="003673EE">
        <w:rPr>
          <w:sz w:val="20"/>
          <w:szCs w:val="20"/>
        </w:rPr>
        <w:t xml:space="preserve"> roku pomiędzy:</w:t>
      </w:r>
    </w:p>
    <w:p w:rsidR="002E63E3" w:rsidRPr="003673EE" w:rsidRDefault="002E63E3" w:rsidP="002E63E3">
      <w:pPr>
        <w:spacing w:before="80" w:after="80" w:line="360" w:lineRule="auto"/>
        <w:jc w:val="both"/>
        <w:rPr>
          <w:rFonts w:ascii="Cambria" w:hAnsi="Cambria"/>
        </w:rPr>
      </w:pPr>
    </w:p>
    <w:p w:rsidR="002E63E3" w:rsidRPr="003673EE" w:rsidRDefault="002E63E3" w:rsidP="002E63E3">
      <w:pPr>
        <w:spacing w:before="80" w:after="80" w:line="360" w:lineRule="auto"/>
        <w:jc w:val="both"/>
        <w:rPr>
          <w:sz w:val="20"/>
          <w:szCs w:val="20"/>
        </w:rPr>
      </w:pPr>
      <w:r w:rsidRPr="003673EE">
        <w:rPr>
          <w:sz w:val="20"/>
          <w:szCs w:val="20"/>
        </w:rPr>
        <w:t xml:space="preserve">Szpitalem Specjalistycznym Ducha Świętego w Sandomierzu z siedzibą pod adresem: ul. </w:t>
      </w:r>
      <w:proofErr w:type="spellStart"/>
      <w:r w:rsidRPr="003673EE">
        <w:rPr>
          <w:sz w:val="20"/>
          <w:szCs w:val="20"/>
        </w:rPr>
        <w:t>Schinzla</w:t>
      </w:r>
      <w:proofErr w:type="spellEnd"/>
      <w:r w:rsidRPr="003673EE">
        <w:rPr>
          <w:sz w:val="20"/>
          <w:szCs w:val="20"/>
        </w:rPr>
        <w:t xml:space="preserve"> 13, 27-600 Sandomierz, wpisanym do rejestru stowarzyszeń, innych organizacji społecznych i zawodowych, fundacji oraz samodzielnych publicznych zakładów opieki zdrowotnej w Krajowym Rejestrze Sądowym prowadzonym przez Sąd Rejonowy w Kielcach, X Wydział Gospodarczy Krajowego Rejestru Sądowego pod numerem, KRS: 0000022231, posiadającym numer REGON: 000302385 oraz NIP: 8641577743, reprezentowanym przez:</w:t>
      </w:r>
    </w:p>
    <w:p w:rsidR="002E63E3" w:rsidRPr="003673EE" w:rsidRDefault="002E63E3" w:rsidP="002E63E3">
      <w:pPr>
        <w:rPr>
          <w:sz w:val="20"/>
          <w:szCs w:val="20"/>
        </w:rPr>
      </w:pPr>
      <w:r>
        <w:rPr>
          <w:sz w:val="20"/>
          <w:szCs w:val="20"/>
        </w:rPr>
        <w:t>………………………</w:t>
      </w:r>
      <w:r w:rsidRPr="003673EE">
        <w:rPr>
          <w:sz w:val="20"/>
          <w:szCs w:val="20"/>
        </w:rPr>
        <w:t xml:space="preserve"> - Dyrektora,</w:t>
      </w:r>
    </w:p>
    <w:p w:rsidR="002E63E3" w:rsidRPr="003673EE" w:rsidRDefault="002E63E3" w:rsidP="002E63E3">
      <w:pPr>
        <w:spacing w:before="80" w:after="80" w:line="360" w:lineRule="auto"/>
        <w:jc w:val="both"/>
        <w:rPr>
          <w:sz w:val="20"/>
          <w:szCs w:val="20"/>
        </w:rPr>
      </w:pPr>
      <w:r w:rsidRPr="003673EE">
        <w:rPr>
          <w:sz w:val="20"/>
          <w:szCs w:val="20"/>
        </w:rPr>
        <w:t xml:space="preserve">zwanym dalej </w:t>
      </w:r>
      <w:r w:rsidRPr="003673EE">
        <w:rPr>
          <w:b/>
          <w:sz w:val="20"/>
          <w:szCs w:val="20"/>
        </w:rPr>
        <w:t>Zleceniodawcą</w:t>
      </w:r>
      <w:r w:rsidRPr="003673EE">
        <w:rPr>
          <w:sz w:val="20"/>
          <w:szCs w:val="20"/>
        </w:rPr>
        <w:t>,</w:t>
      </w:r>
    </w:p>
    <w:p w:rsidR="002E63E3" w:rsidRPr="003673EE" w:rsidRDefault="002E63E3" w:rsidP="002E63E3">
      <w:pPr>
        <w:spacing w:before="80" w:after="80" w:line="360" w:lineRule="auto"/>
        <w:jc w:val="center"/>
        <w:rPr>
          <w:sz w:val="20"/>
          <w:szCs w:val="20"/>
        </w:rPr>
      </w:pPr>
      <w:r w:rsidRPr="003673EE">
        <w:rPr>
          <w:sz w:val="20"/>
          <w:szCs w:val="20"/>
        </w:rPr>
        <w:t>a</w:t>
      </w:r>
    </w:p>
    <w:p w:rsidR="002E63E3" w:rsidRPr="006F1EDD" w:rsidRDefault="002E63E3" w:rsidP="002E63E3">
      <w:pPr>
        <w:spacing w:before="80" w:after="80" w:line="360" w:lineRule="auto"/>
        <w:jc w:val="both"/>
        <w:rPr>
          <w:sz w:val="20"/>
          <w:szCs w:val="20"/>
        </w:rPr>
      </w:pPr>
      <w:r>
        <w:rPr>
          <w:sz w:val="20"/>
          <w:szCs w:val="20"/>
        </w:rPr>
        <w:t>………………………………………………………………………………………………………………………………………………………………………………………………………………………………………………, NIP ………………….., REGON ……………………, KRS ……………………</w:t>
      </w:r>
    </w:p>
    <w:p w:rsidR="002E63E3" w:rsidRPr="003673EE" w:rsidRDefault="002E63E3" w:rsidP="002E63E3">
      <w:pPr>
        <w:spacing w:before="80" w:after="80" w:line="360" w:lineRule="auto"/>
        <w:rPr>
          <w:sz w:val="20"/>
          <w:szCs w:val="20"/>
        </w:rPr>
      </w:pPr>
      <w:r>
        <w:rPr>
          <w:sz w:val="20"/>
          <w:szCs w:val="20"/>
        </w:rPr>
        <w:t>r</w:t>
      </w:r>
      <w:r w:rsidRPr="003673EE">
        <w:rPr>
          <w:sz w:val="20"/>
          <w:szCs w:val="20"/>
        </w:rPr>
        <w:t>eprezentowan</w:t>
      </w:r>
      <w:r>
        <w:rPr>
          <w:sz w:val="20"/>
          <w:szCs w:val="20"/>
        </w:rPr>
        <w:t>ym/</w:t>
      </w:r>
      <w:r w:rsidRPr="003673EE">
        <w:rPr>
          <w:sz w:val="20"/>
          <w:szCs w:val="20"/>
        </w:rPr>
        <w:t>ą przez:</w:t>
      </w:r>
    </w:p>
    <w:p w:rsidR="002E63E3" w:rsidRPr="003673EE" w:rsidRDefault="002E63E3" w:rsidP="002E63E3">
      <w:pPr>
        <w:spacing w:before="80" w:after="80" w:line="360" w:lineRule="auto"/>
        <w:jc w:val="both"/>
        <w:rPr>
          <w:sz w:val="20"/>
          <w:szCs w:val="20"/>
        </w:rPr>
      </w:pPr>
      <w:r w:rsidRPr="003673EE">
        <w:rPr>
          <w:sz w:val="20"/>
          <w:szCs w:val="20"/>
        </w:rPr>
        <w:t>Pana/</w:t>
      </w:r>
      <w:r w:rsidRPr="00B07B9F">
        <w:rPr>
          <w:sz w:val="20"/>
          <w:szCs w:val="20"/>
        </w:rPr>
        <w:t>Panią</w:t>
      </w:r>
      <w:r w:rsidRPr="003673EE">
        <w:rPr>
          <w:sz w:val="20"/>
          <w:szCs w:val="20"/>
        </w:rPr>
        <w:t xml:space="preserve">, </w:t>
      </w:r>
      <w:r>
        <w:rPr>
          <w:sz w:val="20"/>
          <w:szCs w:val="20"/>
        </w:rPr>
        <w:t>……………………………………….</w:t>
      </w:r>
      <w:r w:rsidRPr="003673EE">
        <w:rPr>
          <w:sz w:val="20"/>
          <w:szCs w:val="20"/>
        </w:rPr>
        <w:t>,</w:t>
      </w:r>
    </w:p>
    <w:p w:rsidR="002E63E3" w:rsidRPr="003673EE" w:rsidRDefault="002E63E3" w:rsidP="002E63E3">
      <w:pPr>
        <w:numPr>
          <w:ilvl w:val="12"/>
          <w:numId w:val="0"/>
        </w:numPr>
        <w:spacing w:before="80" w:after="80" w:line="360" w:lineRule="auto"/>
        <w:ind w:left="283" w:hanging="283"/>
        <w:rPr>
          <w:sz w:val="20"/>
          <w:szCs w:val="20"/>
        </w:rPr>
      </w:pPr>
      <w:r w:rsidRPr="003673EE">
        <w:rPr>
          <w:sz w:val="20"/>
          <w:szCs w:val="20"/>
        </w:rPr>
        <w:t xml:space="preserve">zwaną dalej </w:t>
      </w:r>
      <w:r w:rsidRPr="003673EE">
        <w:rPr>
          <w:b/>
          <w:sz w:val="20"/>
          <w:szCs w:val="20"/>
        </w:rPr>
        <w:t>Zleceniobiorcą</w:t>
      </w:r>
      <w:r w:rsidRPr="003673EE">
        <w:rPr>
          <w:sz w:val="20"/>
          <w:szCs w:val="20"/>
        </w:rPr>
        <w:t>.</w:t>
      </w:r>
    </w:p>
    <w:p w:rsidR="002E63E3" w:rsidRPr="003673EE" w:rsidRDefault="002E63E3" w:rsidP="002E63E3">
      <w:pPr>
        <w:numPr>
          <w:ilvl w:val="12"/>
          <w:numId w:val="0"/>
        </w:numPr>
        <w:spacing w:before="80" w:after="80" w:line="360" w:lineRule="auto"/>
        <w:ind w:left="283" w:hanging="283"/>
        <w:rPr>
          <w:b/>
          <w:sz w:val="20"/>
          <w:szCs w:val="20"/>
        </w:rPr>
      </w:pPr>
      <w:r w:rsidRPr="003673EE">
        <w:rPr>
          <w:sz w:val="20"/>
          <w:szCs w:val="20"/>
        </w:rPr>
        <w:t xml:space="preserve">Zwanych łącznie </w:t>
      </w:r>
      <w:r w:rsidRPr="003673EE">
        <w:rPr>
          <w:b/>
          <w:sz w:val="20"/>
          <w:szCs w:val="20"/>
        </w:rPr>
        <w:t xml:space="preserve">Stronami </w:t>
      </w:r>
    </w:p>
    <w:p w:rsidR="002E63E3" w:rsidRPr="003673EE" w:rsidRDefault="002E63E3" w:rsidP="002E63E3">
      <w:pPr>
        <w:spacing w:before="80" w:after="80" w:line="360" w:lineRule="auto"/>
        <w:jc w:val="both"/>
        <w:rPr>
          <w:sz w:val="20"/>
          <w:szCs w:val="20"/>
        </w:rPr>
      </w:pPr>
      <w:r w:rsidRPr="003673EE">
        <w:rPr>
          <w:sz w:val="20"/>
          <w:szCs w:val="20"/>
        </w:rPr>
        <w:t>o treści następującej:</w:t>
      </w:r>
    </w:p>
    <w:p w:rsidR="002E63E3" w:rsidRPr="003673EE" w:rsidRDefault="002E63E3" w:rsidP="002E63E3">
      <w:pPr>
        <w:pStyle w:val="Akapitzlist"/>
        <w:spacing w:before="80" w:after="80" w:line="360" w:lineRule="auto"/>
        <w:contextualSpacing w:val="0"/>
        <w:rPr>
          <w:rFonts w:ascii="Times New Roman" w:hAnsi="Times New Roman" w:cs="Times New Roman"/>
          <w:sz w:val="20"/>
          <w:szCs w:val="20"/>
        </w:rPr>
      </w:pPr>
    </w:p>
    <w:p w:rsidR="002E63E3" w:rsidRPr="003673EE" w:rsidRDefault="002E63E3" w:rsidP="002E63E3">
      <w:pPr>
        <w:pStyle w:val="Akapitzlist"/>
        <w:numPr>
          <w:ilvl w:val="0"/>
          <w:numId w:val="10"/>
        </w:numPr>
        <w:spacing w:before="80" w:after="80" w:line="360" w:lineRule="auto"/>
        <w:contextualSpacing w:val="0"/>
        <w:jc w:val="both"/>
        <w:rPr>
          <w:rFonts w:ascii="Times New Roman" w:hAnsi="Times New Roman" w:cs="Times New Roman"/>
          <w:b/>
          <w:sz w:val="20"/>
          <w:szCs w:val="20"/>
          <w:u w:val="single"/>
        </w:rPr>
      </w:pPr>
      <w:r w:rsidRPr="003673EE">
        <w:rPr>
          <w:rFonts w:ascii="Times New Roman" w:hAnsi="Times New Roman" w:cs="Times New Roman"/>
          <w:b/>
          <w:sz w:val="20"/>
          <w:szCs w:val="20"/>
          <w:u w:val="single"/>
        </w:rPr>
        <w:t xml:space="preserve">Przedmiot Umowy – Cel i zakres badania </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Mocą niniejszej umowy Zleceniobiorca zobowiązuje się do przeprowadzenia zleconego przez Zleceniodawcę badania ustawowego sprawozdań finansowych Zleceniodawcy sporządzonych zgodnie z ustawą </w:t>
      </w:r>
      <w:r w:rsidRPr="003673EE">
        <w:rPr>
          <w:rFonts w:ascii="Times New Roman" w:eastAsia="Times New Roman" w:hAnsi="Times New Roman" w:cs="Times New Roman"/>
          <w:color w:val="1B1B1B"/>
          <w:sz w:val="20"/>
          <w:szCs w:val="20"/>
          <w:lang w:eastAsia="pl-PL"/>
        </w:rPr>
        <w:t>z dnia 29 września 1994 r. o rachunkowości (</w:t>
      </w:r>
      <w:r>
        <w:rPr>
          <w:rFonts w:ascii="Times New Roman" w:eastAsia="Times New Roman" w:hAnsi="Times New Roman" w:cs="Times New Roman"/>
          <w:color w:val="1B1B1B"/>
          <w:sz w:val="20"/>
          <w:szCs w:val="20"/>
          <w:lang w:eastAsia="pl-PL"/>
        </w:rPr>
        <w:t xml:space="preserve">tj. </w:t>
      </w:r>
      <w:r>
        <w:rPr>
          <w:rStyle w:val="ng-binding"/>
          <w:rFonts w:ascii="Times New Roman" w:hAnsi="Times New Roman" w:cs="Times New Roman"/>
          <w:color w:val="1B1B1B"/>
          <w:sz w:val="20"/>
          <w:szCs w:val="20"/>
        </w:rPr>
        <w:t>Dz.U. 2023 poz. 120</w:t>
      </w:r>
      <w:r w:rsidRPr="003673EE">
        <w:rPr>
          <w:rFonts w:ascii="Times New Roman" w:hAnsi="Times New Roman" w:cs="Times New Roman"/>
          <w:color w:val="1B1B1B"/>
          <w:sz w:val="20"/>
          <w:szCs w:val="20"/>
        </w:rPr>
        <w:t xml:space="preserve">) </w:t>
      </w:r>
      <w:r w:rsidRPr="003673EE">
        <w:rPr>
          <w:rFonts w:ascii="Times New Roman" w:hAnsi="Times New Roman" w:cs="Times New Roman"/>
          <w:sz w:val="20"/>
          <w:szCs w:val="20"/>
        </w:rPr>
        <w:t xml:space="preserve">za następujące okresy: </w:t>
      </w:r>
    </w:p>
    <w:p w:rsidR="002E63E3" w:rsidRPr="003673EE" w:rsidRDefault="002E63E3" w:rsidP="002E63E3">
      <w:pPr>
        <w:pStyle w:val="Akapitzlist"/>
        <w:numPr>
          <w:ilvl w:val="2"/>
          <w:numId w:val="10"/>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za rok obrotowy kończący się dnia 31 grudnia 20</w:t>
      </w:r>
      <w:r>
        <w:rPr>
          <w:rFonts w:ascii="Times New Roman" w:hAnsi="Times New Roman" w:cs="Times New Roman"/>
          <w:sz w:val="20"/>
          <w:szCs w:val="20"/>
        </w:rPr>
        <w:t xml:space="preserve">23 </w:t>
      </w:r>
      <w:r w:rsidRPr="003673EE">
        <w:rPr>
          <w:rFonts w:ascii="Times New Roman" w:hAnsi="Times New Roman" w:cs="Times New Roman"/>
          <w:sz w:val="20"/>
          <w:szCs w:val="20"/>
        </w:rPr>
        <w:t xml:space="preserve">roku; </w:t>
      </w:r>
    </w:p>
    <w:p w:rsidR="002E63E3" w:rsidRPr="003673EE" w:rsidRDefault="002E63E3" w:rsidP="002E63E3">
      <w:pPr>
        <w:pStyle w:val="Akapitzlist"/>
        <w:numPr>
          <w:ilvl w:val="2"/>
          <w:numId w:val="10"/>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za rok obrotowy kończący się dnia 31 grudnia 20</w:t>
      </w:r>
      <w:r>
        <w:rPr>
          <w:rFonts w:ascii="Times New Roman" w:hAnsi="Times New Roman" w:cs="Times New Roman"/>
          <w:sz w:val="20"/>
          <w:szCs w:val="20"/>
        </w:rPr>
        <w:t>24</w:t>
      </w:r>
      <w:r w:rsidRPr="003673EE">
        <w:rPr>
          <w:rFonts w:ascii="Times New Roman" w:hAnsi="Times New Roman" w:cs="Times New Roman"/>
          <w:sz w:val="20"/>
          <w:szCs w:val="20"/>
        </w:rPr>
        <w:t xml:space="preserve"> roku, </w:t>
      </w:r>
    </w:p>
    <w:p w:rsidR="002E63E3" w:rsidRPr="003673EE" w:rsidRDefault="002E63E3" w:rsidP="002E63E3">
      <w:pPr>
        <w:spacing w:before="80" w:after="80" w:line="360" w:lineRule="auto"/>
        <w:ind w:left="709"/>
        <w:jc w:val="both"/>
        <w:rPr>
          <w:sz w:val="20"/>
          <w:szCs w:val="20"/>
        </w:rPr>
      </w:pPr>
      <w:r w:rsidRPr="003673EE">
        <w:rPr>
          <w:sz w:val="20"/>
          <w:szCs w:val="20"/>
        </w:rPr>
        <w:t xml:space="preserve">(dalej łącznie: </w:t>
      </w:r>
      <w:r w:rsidRPr="003673EE">
        <w:rPr>
          <w:b/>
          <w:sz w:val="20"/>
          <w:szCs w:val="20"/>
        </w:rPr>
        <w:t>Sprawozdania finansowe</w:t>
      </w:r>
      <w:r w:rsidRPr="003673EE">
        <w:rPr>
          <w:sz w:val="20"/>
          <w:szCs w:val="20"/>
        </w:rPr>
        <w:t xml:space="preserve"> lub z osobna </w:t>
      </w:r>
      <w:r w:rsidRPr="003673EE">
        <w:rPr>
          <w:b/>
          <w:sz w:val="20"/>
          <w:szCs w:val="20"/>
        </w:rPr>
        <w:t>Sprawozdanie finansowe</w:t>
      </w:r>
      <w:r w:rsidRPr="003673EE">
        <w:rPr>
          <w:sz w:val="20"/>
          <w:szCs w:val="20"/>
        </w:rPr>
        <w:t xml:space="preserve">), </w:t>
      </w:r>
    </w:p>
    <w:p w:rsidR="002E63E3" w:rsidRPr="003673EE" w:rsidRDefault="002E63E3" w:rsidP="002E63E3">
      <w:pPr>
        <w:spacing w:before="80" w:after="80" w:line="360" w:lineRule="auto"/>
        <w:ind w:left="709"/>
        <w:jc w:val="both"/>
        <w:rPr>
          <w:sz w:val="20"/>
          <w:szCs w:val="20"/>
        </w:rPr>
      </w:pPr>
      <w:r w:rsidRPr="003673EE">
        <w:rPr>
          <w:sz w:val="20"/>
          <w:szCs w:val="20"/>
        </w:rPr>
        <w:t>w celu uzyskania racjonalnej pewności czy każde ze Sprawozdań finansowych jako całość nie zawiera istotnych zniekształceń spowodowanych oszustwem lub błędem oraz wydania sprawozdania z badania, zawierającego opinię biegłego rewidenta o zbadanym Sprawozdaniu finansowym lub odmowę wydania opinii, gdy biegły rewident nie jest w stanie wyrazić opinii o badanym Sprawozdaniu finansowym.</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Strony zgodnie ustalają, że badanie zostanie przeprowadzone zgodnie z: </w:t>
      </w:r>
    </w:p>
    <w:p w:rsidR="002E63E3" w:rsidRPr="003673EE" w:rsidRDefault="002E63E3" w:rsidP="002E63E3">
      <w:pPr>
        <w:pStyle w:val="Akapitzlist"/>
        <w:numPr>
          <w:ilvl w:val="2"/>
          <w:numId w:val="10"/>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mającymi zastosowanie do badania Sprawozdań Finansowych przepisami ustawy z dnia 29 września 1994 roku o rachunkowości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xml:space="preserve">. </w:t>
      </w:r>
      <w:r>
        <w:rPr>
          <w:rStyle w:val="ng-binding"/>
          <w:rFonts w:ascii="Times New Roman" w:hAnsi="Times New Roman" w:cs="Times New Roman"/>
          <w:color w:val="1B1B1B"/>
          <w:sz w:val="20"/>
          <w:szCs w:val="20"/>
        </w:rPr>
        <w:t>Dz.U. 2023 poz. 120</w:t>
      </w:r>
      <w:r w:rsidRPr="003673EE">
        <w:rPr>
          <w:rFonts w:ascii="Times New Roman" w:hAnsi="Times New Roman" w:cs="Times New Roman"/>
          <w:sz w:val="20"/>
          <w:szCs w:val="20"/>
        </w:rPr>
        <w:t xml:space="preserve">) (dalej: </w:t>
      </w:r>
      <w:r w:rsidRPr="003673EE">
        <w:rPr>
          <w:rFonts w:ascii="Times New Roman" w:hAnsi="Times New Roman" w:cs="Times New Roman"/>
          <w:b/>
          <w:sz w:val="20"/>
          <w:szCs w:val="20"/>
        </w:rPr>
        <w:t>Ustawa o rachunkowości</w:t>
      </w:r>
      <w:r w:rsidRPr="003673EE">
        <w:rPr>
          <w:rFonts w:ascii="Times New Roman" w:hAnsi="Times New Roman" w:cs="Times New Roman"/>
          <w:sz w:val="20"/>
          <w:szCs w:val="20"/>
        </w:rPr>
        <w:t xml:space="preserve">), </w:t>
      </w:r>
    </w:p>
    <w:p w:rsidR="002E63E3" w:rsidRPr="003673EE" w:rsidRDefault="002E63E3" w:rsidP="002E63E3">
      <w:pPr>
        <w:pStyle w:val="Akapitzlist"/>
        <w:numPr>
          <w:ilvl w:val="2"/>
          <w:numId w:val="10"/>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przepisami ustawy z dnia ustawy z dnia 11 maja 2017 roku o biegłych rewidentach, firmach audytorskich oraz nadzorze publicznym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xml:space="preserve">. </w:t>
      </w:r>
      <w:r w:rsidRPr="003673EE">
        <w:rPr>
          <w:rStyle w:val="ng-binding"/>
          <w:rFonts w:ascii="Times New Roman" w:hAnsi="Times New Roman" w:cs="Times New Roman"/>
          <w:color w:val="1B1B1B"/>
          <w:sz w:val="20"/>
          <w:szCs w:val="20"/>
        </w:rPr>
        <w:t>Dz.U.</w:t>
      </w:r>
      <w:r>
        <w:rPr>
          <w:rStyle w:val="ng-binding"/>
          <w:rFonts w:ascii="Times New Roman" w:hAnsi="Times New Roman" w:cs="Times New Roman"/>
          <w:color w:val="1B1B1B"/>
          <w:sz w:val="20"/>
          <w:szCs w:val="20"/>
        </w:rPr>
        <w:t xml:space="preserve"> 2023 1015</w:t>
      </w:r>
      <w:r w:rsidRPr="003673EE">
        <w:rPr>
          <w:rFonts w:ascii="Times New Roman" w:hAnsi="Times New Roman" w:cs="Times New Roman"/>
          <w:color w:val="1B1B1B"/>
          <w:sz w:val="20"/>
          <w:szCs w:val="20"/>
        </w:rPr>
        <w:t>)</w:t>
      </w:r>
      <w:r w:rsidRPr="003673EE">
        <w:rPr>
          <w:rFonts w:ascii="Times New Roman" w:hAnsi="Times New Roman" w:cs="Times New Roman"/>
          <w:sz w:val="20"/>
          <w:szCs w:val="20"/>
        </w:rPr>
        <w:t xml:space="preserve"> (dalej: </w:t>
      </w:r>
      <w:r w:rsidRPr="003673EE">
        <w:rPr>
          <w:rFonts w:ascii="Times New Roman" w:hAnsi="Times New Roman" w:cs="Times New Roman"/>
          <w:b/>
          <w:sz w:val="20"/>
          <w:szCs w:val="20"/>
        </w:rPr>
        <w:t>Ustawa o biegłych rewidentach</w:t>
      </w:r>
      <w:r w:rsidRPr="003673EE">
        <w:rPr>
          <w:rFonts w:ascii="Times New Roman" w:hAnsi="Times New Roman" w:cs="Times New Roman"/>
          <w:sz w:val="20"/>
          <w:szCs w:val="20"/>
        </w:rPr>
        <w:t>),</w:t>
      </w:r>
    </w:p>
    <w:p w:rsidR="002E63E3" w:rsidRPr="003673EE" w:rsidRDefault="002E63E3" w:rsidP="002E63E3">
      <w:pPr>
        <w:pStyle w:val="Akapitzlist"/>
        <w:numPr>
          <w:ilvl w:val="2"/>
          <w:numId w:val="10"/>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lastRenderedPageBreak/>
        <w:t xml:space="preserve">Krajowymi Standardami Badania przyjętymi uchwałą Nr 3430/52a/2019 Krajowej Rady Biegłych Rewidentów z dnia 21 marca 2019 r. w sprawie krajowych standardów badania oraz innych dokumentów (z </w:t>
      </w:r>
      <w:proofErr w:type="spellStart"/>
      <w:r w:rsidRPr="003673EE">
        <w:rPr>
          <w:rFonts w:ascii="Times New Roman" w:hAnsi="Times New Roman" w:cs="Times New Roman"/>
          <w:sz w:val="20"/>
          <w:szCs w:val="20"/>
        </w:rPr>
        <w:t>późn</w:t>
      </w:r>
      <w:proofErr w:type="spellEnd"/>
      <w:r w:rsidRPr="003673EE">
        <w:rPr>
          <w:rFonts w:ascii="Times New Roman" w:hAnsi="Times New Roman" w:cs="Times New Roman"/>
          <w:sz w:val="20"/>
          <w:szCs w:val="20"/>
        </w:rPr>
        <w:t>. zm.),</w:t>
      </w:r>
    </w:p>
    <w:p w:rsidR="002E63E3" w:rsidRPr="003673EE" w:rsidRDefault="002E63E3" w:rsidP="002E63E3">
      <w:pPr>
        <w:pStyle w:val="Akapitzlist"/>
        <w:numPr>
          <w:ilvl w:val="2"/>
          <w:numId w:val="10"/>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Zasadami etyki zawodowej biegłych rewidentów, które stanowi Międzynarodowy Kodeks etyki zawodowych księgowych wprowadzony uchwałą NR 3431/52a/2019 Krajowej Rady Biegłych Rewidentów z dnia 25 marca 2019 r. w sprawie zasad etyki zawodowej biegłych rewidentów. </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Strony są zgodne, że niniejsza umowa nie obejmuje w szczególności jakichkolwiek form doradztwa na rzecz Zleceniodawcy w tym w szczególności w zakresie poprawności rozrachunków publicznoprawnych, tj. m.in. podatków, ceł i składek na ubezpieczenie społeczne i zdrowotne.  </w:t>
      </w:r>
    </w:p>
    <w:p w:rsidR="002E63E3" w:rsidRPr="003673EE" w:rsidRDefault="002E63E3" w:rsidP="002E63E3">
      <w:pPr>
        <w:spacing w:before="80" w:after="80" w:line="360" w:lineRule="auto"/>
        <w:jc w:val="both"/>
        <w:rPr>
          <w:sz w:val="20"/>
          <w:szCs w:val="20"/>
        </w:rPr>
      </w:pPr>
    </w:p>
    <w:p w:rsidR="002E63E3" w:rsidRPr="003673EE" w:rsidRDefault="002E63E3" w:rsidP="002E63E3">
      <w:pPr>
        <w:pStyle w:val="Akapitzlist"/>
        <w:numPr>
          <w:ilvl w:val="0"/>
          <w:numId w:val="10"/>
        </w:numPr>
        <w:spacing w:before="80" w:after="80" w:line="360" w:lineRule="auto"/>
        <w:contextualSpacing w:val="0"/>
        <w:jc w:val="both"/>
        <w:rPr>
          <w:rFonts w:ascii="Times New Roman" w:hAnsi="Times New Roman" w:cs="Times New Roman"/>
          <w:b/>
          <w:sz w:val="20"/>
          <w:szCs w:val="20"/>
          <w:u w:val="single"/>
        </w:rPr>
      </w:pPr>
      <w:r w:rsidRPr="003673EE">
        <w:rPr>
          <w:rFonts w:ascii="Times New Roman" w:hAnsi="Times New Roman" w:cs="Times New Roman"/>
          <w:b/>
          <w:sz w:val="20"/>
          <w:szCs w:val="20"/>
          <w:u w:val="single"/>
        </w:rPr>
        <w:t xml:space="preserve">Formalne podstawy przeprowadzenia badania </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Zleceniobiorca oświadcza, że jest firmą audytorską w rozumieniu Ustawy o biegłych rewidentach wpisaną na listę firm audytorskich pod numerem </w:t>
      </w:r>
      <w:r>
        <w:rPr>
          <w:rFonts w:ascii="Times New Roman" w:hAnsi="Times New Roman" w:cs="Times New Roman"/>
          <w:sz w:val="20"/>
          <w:szCs w:val="20"/>
        </w:rPr>
        <w:t>………………….</w:t>
      </w:r>
      <w:r w:rsidRPr="003673EE">
        <w:rPr>
          <w:rFonts w:ascii="Times New Roman" w:hAnsi="Times New Roman" w:cs="Times New Roman"/>
          <w:sz w:val="20"/>
          <w:szCs w:val="20"/>
        </w:rPr>
        <w:t xml:space="preserve">. </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Zleceniobiorca oświadcza, że spełnia przewidziane przepisami powszechnie obowiązującymi wymagania w przedmiocie bezstronności i niezależności.  </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Zleceniodawca oświadcza, że nie są mu znane okoliczności, które miałyby wpływ na niezależność Zleceniobiorcy.</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Zleceniodawca oświadcza, że wybór Zleceniobiorcy, jako firmy audytorskiej uprawnionej do przeprowadzenia badania Sprawozdania finansowego nastąpił na podstawie uchwały </w:t>
      </w:r>
      <w:r>
        <w:rPr>
          <w:rFonts w:ascii="Times New Roman" w:hAnsi="Times New Roman" w:cs="Times New Roman"/>
          <w:sz w:val="20"/>
          <w:szCs w:val="20"/>
        </w:rPr>
        <w:t xml:space="preserve">………………………………………………………………… </w:t>
      </w:r>
      <w:r w:rsidRPr="003673EE">
        <w:rPr>
          <w:rFonts w:ascii="Times New Roman" w:hAnsi="Times New Roman" w:cs="Times New Roman"/>
          <w:sz w:val="20"/>
          <w:szCs w:val="20"/>
        </w:rPr>
        <w:t xml:space="preserve">podjętej zgodnie z wymogami art. 66 ust. 4 Ustawy o rachunkowości. </w:t>
      </w:r>
    </w:p>
    <w:p w:rsidR="002E63E3" w:rsidRPr="003673EE" w:rsidRDefault="002E63E3" w:rsidP="002E63E3">
      <w:pPr>
        <w:pStyle w:val="Akapitzlist"/>
        <w:spacing w:before="80" w:after="80" w:line="360" w:lineRule="auto"/>
        <w:contextualSpacing w:val="0"/>
        <w:jc w:val="both"/>
        <w:rPr>
          <w:rFonts w:ascii="Times New Roman" w:hAnsi="Times New Roman" w:cs="Times New Roman"/>
          <w:sz w:val="20"/>
          <w:szCs w:val="20"/>
        </w:rPr>
      </w:pPr>
    </w:p>
    <w:p w:rsidR="002E63E3" w:rsidRPr="003673EE" w:rsidRDefault="002E63E3" w:rsidP="002E63E3">
      <w:pPr>
        <w:pStyle w:val="Akapitzlist"/>
        <w:numPr>
          <w:ilvl w:val="0"/>
          <w:numId w:val="10"/>
        </w:numPr>
        <w:spacing w:before="80" w:after="80" w:line="360" w:lineRule="auto"/>
        <w:contextualSpacing w:val="0"/>
        <w:jc w:val="both"/>
        <w:rPr>
          <w:rFonts w:ascii="Times New Roman" w:hAnsi="Times New Roman" w:cs="Times New Roman"/>
          <w:b/>
          <w:sz w:val="20"/>
          <w:szCs w:val="20"/>
          <w:u w:val="single"/>
        </w:rPr>
      </w:pPr>
      <w:r w:rsidRPr="003673EE">
        <w:rPr>
          <w:rFonts w:ascii="Times New Roman" w:hAnsi="Times New Roman" w:cs="Times New Roman"/>
          <w:b/>
          <w:sz w:val="20"/>
          <w:szCs w:val="20"/>
          <w:u w:val="single"/>
        </w:rPr>
        <w:t xml:space="preserve">Termin realizacji badania </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Strony zgodnie ustalają, że badanie Sprawozdania finansowego za rok </w:t>
      </w:r>
      <w:r>
        <w:rPr>
          <w:rFonts w:ascii="Times New Roman" w:hAnsi="Times New Roman" w:cs="Times New Roman"/>
          <w:sz w:val="20"/>
          <w:szCs w:val="20"/>
        </w:rPr>
        <w:t>2023</w:t>
      </w:r>
      <w:r w:rsidRPr="003673EE">
        <w:rPr>
          <w:rFonts w:ascii="Times New Roman" w:hAnsi="Times New Roman" w:cs="Times New Roman"/>
          <w:sz w:val="20"/>
          <w:szCs w:val="20"/>
        </w:rPr>
        <w:t xml:space="preserve"> wskazany w punkcie 1.1.1. powyżej rozpocznie się dnia </w:t>
      </w:r>
      <w:r>
        <w:rPr>
          <w:rFonts w:ascii="Times New Roman" w:hAnsi="Times New Roman" w:cs="Times New Roman"/>
          <w:sz w:val="20"/>
          <w:szCs w:val="20"/>
        </w:rPr>
        <w:t>…………………..</w:t>
      </w:r>
      <w:r w:rsidRPr="003673EE">
        <w:rPr>
          <w:rFonts w:ascii="Times New Roman" w:hAnsi="Times New Roman" w:cs="Times New Roman"/>
          <w:sz w:val="20"/>
          <w:szCs w:val="20"/>
        </w:rPr>
        <w:t xml:space="preserve"> roku i zostanie ukończone do dnia </w:t>
      </w:r>
      <w:r>
        <w:rPr>
          <w:rFonts w:ascii="Times New Roman" w:hAnsi="Times New Roman" w:cs="Times New Roman"/>
          <w:sz w:val="20"/>
          <w:szCs w:val="20"/>
        </w:rPr>
        <w:t>30.04.2024</w:t>
      </w:r>
      <w:r w:rsidRPr="003673EE">
        <w:rPr>
          <w:rFonts w:ascii="Times New Roman" w:hAnsi="Times New Roman" w:cs="Times New Roman"/>
          <w:sz w:val="20"/>
          <w:szCs w:val="20"/>
        </w:rPr>
        <w:t xml:space="preserve"> roku (wydanie sprawozdania z badania). Termin rozpoczęcia badania Spra</w:t>
      </w:r>
      <w:r>
        <w:rPr>
          <w:rFonts w:ascii="Times New Roman" w:hAnsi="Times New Roman" w:cs="Times New Roman"/>
          <w:sz w:val="20"/>
          <w:szCs w:val="20"/>
        </w:rPr>
        <w:t>wozdania finansowego za rok 2024</w:t>
      </w:r>
      <w:r w:rsidRPr="003673EE">
        <w:rPr>
          <w:rFonts w:ascii="Times New Roman" w:hAnsi="Times New Roman" w:cs="Times New Roman"/>
          <w:sz w:val="20"/>
          <w:szCs w:val="20"/>
        </w:rPr>
        <w:t xml:space="preserve"> wskazany w punkcie 1.1.2. powyżej rozpocznie się dnia</w:t>
      </w:r>
      <w:r>
        <w:rPr>
          <w:rFonts w:ascii="Times New Roman" w:hAnsi="Times New Roman" w:cs="Times New Roman"/>
          <w:sz w:val="20"/>
          <w:szCs w:val="20"/>
        </w:rPr>
        <w:t xml:space="preserve"> 01.10.2024 r.</w:t>
      </w:r>
      <w:r w:rsidRPr="003673EE">
        <w:rPr>
          <w:rFonts w:ascii="Times New Roman" w:hAnsi="Times New Roman" w:cs="Times New Roman"/>
          <w:sz w:val="20"/>
          <w:szCs w:val="20"/>
        </w:rPr>
        <w:t xml:space="preserve"> roku i zostanie ukończone do dnia </w:t>
      </w:r>
      <w:r>
        <w:rPr>
          <w:rFonts w:ascii="Times New Roman" w:hAnsi="Times New Roman" w:cs="Times New Roman"/>
          <w:sz w:val="20"/>
          <w:szCs w:val="20"/>
        </w:rPr>
        <w:t>30.04.2025</w:t>
      </w:r>
      <w:r w:rsidRPr="003673EE">
        <w:rPr>
          <w:rFonts w:ascii="Times New Roman" w:hAnsi="Times New Roman" w:cs="Times New Roman"/>
          <w:sz w:val="20"/>
          <w:szCs w:val="20"/>
        </w:rPr>
        <w:t xml:space="preserve"> roku</w:t>
      </w:r>
      <w:r>
        <w:rPr>
          <w:rFonts w:ascii="Times New Roman" w:hAnsi="Times New Roman" w:cs="Times New Roman"/>
          <w:sz w:val="20"/>
          <w:szCs w:val="20"/>
        </w:rPr>
        <w:t xml:space="preserve"> </w:t>
      </w:r>
      <w:r w:rsidRPr="00242655">
        <w:rPr>
          <w:rFonts w:ascii="Times New Roman" w:hAnsi="Times New Roman" w:cs="Times New Roman"/>
          <w:sz w:val="20"/>
          <w:szCs w:val="20"/>
        </w:rPr>
        <w:t>(wydanie sprawozdania z badania)</w:t>
      </w:r>
      <w:r w:rsidRPr="003673EE">
        <w:rPr>
          <w:rFonts w:ascii="Times New Roman" w:hAnsi="Times New Roman" w:cs="Times New Roman"/>
          <w:sz w:val="20"/>
          <w:szCs w:val="20"/>
        </w:rPr>
        <w:t xml:space="preserve">.  </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Przedstawienie Zleceniobiorcy Sprawozdania finansowego do badania za dany rok obrotowy wskazany w punkcie 1.1. powyżej wraz ze sprawozdaniem z działalności jednostki, jeśli jest ona zobowiązana do jego sporządzenia, nastąpi</w:t>
      </w:r>
      <w:r>
        <w:rPr>
          <w:rFonts w:ascii="Times New Roman" w:hAnsi="Times New Roman" w:cs="Times New Roman"/>
          <w:sz w:val="20"/>
          <w:szCs w:val="20"/>
        </w:rPr>
        <w:t>: za rok 2023</w:t>
      </w:r>
      <w:r w:rsidRPr="003673EE">
        <w:rPr>
          <w:rFonts w:ascii="Times New Roman" w:hAnsi="Times New Roman" w:cs="Times New Roman"/>
          <w:sz w:val="20"/>
          <w:szCs w:val="20"/>
        </w:rPr>
        <w:t xml:space="preserve"> nie później niż do dnia </w:t>
      </w:r>
      <w:r>
        <w:rPr>
          <w:rFonts w:ascii="Times New Roman" w:hAnsi="Times New Roman" w:cs="Times New Roman"/>
          <w:sz w:val="20"/>
          <w:szCs w:val="20"/>
        </w:rPr>
        <w:t>27</w:t>
      </w:r>
      <w:r w:rsidRPr="003673EE">
        <w:rPr>
          <w:rFonts w:ascii="Times New Roman" w:hAnsi="Times New Roman" w:cs="Times New Roman"/>
          <w:sz w:val="20"/>
          <w:szCs w:val="20"/>
        </w:rPr>
        <w:t xml:space="preserve"> marca </w:t>
      </w:r>
      <w:r>
        <w:rPr>
          <w:rFonts w:ascii="Times New Roman" w:hAnsi="Times New Roman" w:cs="Times New Roman"/>
          <w:sz w:val="20"/>
          <w:szCs w:val="20"/>
        </w:rPr>
        <w:t>2024 roku, a za rok 2024 analogicznie nie później niż do 27 marca 2025 roku</w:t>
      </w:r>
      <w:r w:rsidRPr="003673EE">
        <w:rPr>
          <w:rFonts w:ascii="Times New Roman" w:hAnsi="Times New Roman" w:cs="Times New Roman"/>
          <w:sz w:val="20"/>
          <w:szCs w:val="20"/>
        </w:rPr>
        <w:t>.</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Zleceniodawca przedstawi Zleceniobiorcy Sprawozdanie finansowe w postaci elektronicznej opatrzone kwalifikowanym podpisem elektronicznym, podpisem zaufanym albo podpisem osobistym, sporządzone w strukturze logicznej, przekazując je Zleceniobiorcy na nośniku elektronicznym lub przesyłając za pomocą poczty elektronicznej na adres e-mail:</w:t>
      </w:r>
      <w:r>
        <w:rPr>
          <w:rFonts w:ascii="Times New Roman" w:hAnsi="Times New Roman" w:cs="Times New Roman"/>
          <w:sz w:val="20"/>
          <w:szCs w:val="20"/>
        </w:rPr>
        <w:t xml:space="preserve"> …………………………</w:t>
      </w:r>
      <w:r w:rsidRPr="003673EE">
        <w:rPr>
          <w:rFonts w:ascii="Times New Roman" w:hAnsi="Times New Roman" w:cs="Times New Roman"/>
          <w:sz w:val="20"/>
          <w:szCs w:val="20"/>
        </w:rPr>
        <w:t xml:space="preserve"> </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Zleceniodawca przedstawi Zleceniobiorcy sprawozdanie z działalności jednostki sporządzone w postaci elektronicznej oraz opatrzone kwalifikowanym podpisem elektronicznym, podpisem zaufanym albo podpisem osobistym, przekazując je Zleceniobiorcy na nośniku elektronicznym lub przesyłając za pomocą poczty elektronicznej na adres e-mail:</w:t>
      </w:r>
      <w:r w:rsidRPr="005209CD">
        <w:rPr>
          <w:rFonts w:ascii="Times New Roman" w:hAnsi="Times New Roman" w:cs="Times New Roman"/>
          <w:sz w:val="20"/>
          <w:szCs w:val="20"/>
        </w:rPr>
        <w:t xml:space="preserve"> </w:t>
      </w:r>
      <w:r>
        <w:rPr>
          <w:rFonts w:ascii="Times New Roman" w:hAnsi="Times New Roman" w:cs="Times New Roman"/>
          <w:sz w:val="20"/>
          <w:szCs w:val="20"/>
        </w:rPr>
        <w:t>………………………………..</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lastRenderedPageBreak/>
        <w:t xml:space="preserve">Zleceniobiorca zastrzega, że dochowanie terminów opisanych w punkcie 3.1. powyżej uzależnione jest od zapewnienia przez Zleceniodawcę należytej współpracy z jego strony (oraz osób z jego organizacji) w toku realizacji niniejszej umowy, a w szczególności przekazania przez Zleceniodawcę na rzecz Zleceniobiorcy w terminach ustalanych przez Zleceniobiorcę niezbędnych lub wymaganych do przeprowadzenia badania Sprawozdania finansowego danych, informacji i dokumentów. </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Strony odnośnie każdego z badań Sprawozdań finansowych za poszczególne lata wskazane w punkcie 1.1. powyżej ustalą szczegółowy harmonogram przeprowadzenia badania w terminie do dnia 31.12 danego roku.</w:t>
      </w:r>
    </w:p>
    <w:p w:rsidR="002E63E3" w:rsidRPr="003673EE" w:rsidRDefault="002E63E3" w:rsidP="002E63E3">
      <w:pPr>
        <w:spacing w:before="80" w:after="80" w:line="360" w:lineRule="auto"/>
        <w:ind w:hanging="720"/>
        <w:jc w:val="both"/>
        <w:rPr>
          <w:sz w:val="20"/>
          <w:szCs w:val="20"/>
        </w:rPr>
      </w:pPr>
    </w:p>
    <w:p w:rsidR="002E63E3" w:rsidRPr="003673EE" w:rsidRDefault="002E63E3" w:rsidP="002E63E3">
      <w:pPr>
        <w:pStyle w:val="Akapitzlist"/>
        <w:numPr>
          <w:ilvl w:val="0"/>
          <w:numId w:val="10"/>
        </w:numPr>
        <w:spacing w:before="80" w:after="80" w:line="360" w:lineRule="auto"/>
        <w:contextualSpacing w:val="0"/>
        <w:jc w:val="both"/>
        <w:rPr>
          <w:rFonts w:ascii="Times New Roman" w:hAnsi="Times New Roman" w:cs="Times New Roman"/>
          <w:b/>
          <w:sz w:val="20"/>
          <w:szCs w:val="20"/>
          <w:u w:val="single"/>
        </w:rPr>
      </w:pPr>
      <w:r w:rsidRPr="003673EE">
        <w:rPr>
          <w:rFonts w:ascii="Times New Roman" w:hAnsi="Times New Roman" w:cs="Times New Roman"/>
          <w:b/>
          <w:sz w:val="20"/>
          <w:szCs w:val="20"/>
          <w:u w:val="single"/>
        </w:rPr>
        <w:t xml:space="preserve">Zespół Zleceniobiorcy i Podwykonawstwo </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Zleceniobiorca przeprowadzi badanie Sprawozdania finansowego samodzielnie lub przy pomocy biegłych rewidentów oraz innych członków zespołu wykonujących badanie będących pracownikami Zleceniobiorcy lub osobami współpracującymi ze Zleceniobiorcą na podstawie umów cywilnoprawnych.</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Z uwzględnieniem postanowień Ustawy o biegłych rewidentach Zleceniobiorca zastrzega sobie prawo do zlecenia wykonania niektórych czynności w ramach badania innemu podmiotowi wpisanemu na listę firm audytorskich (w rozumieniu Ustawy o biegłych rewidentach). </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Odpowiedzialność wobec Zleceniodawcy za przeprowadzenie badania ponosi Zleceniobiorca. </w:t>
      </w:r>
    </w:p>
    <w:p w:rsidR="002E63E3" w:rsidRPr="003673EE" w:rsidRDefault="002E63E3" w:rsidP="002E63E3">
      <w:pPr>
        <w:spacing w:before="80" w:after="80" w:line="360" w:lineRule="auto"/>
        <w:jc w:val="both"/>
        <w:rPr>
          <w:sz w:val="20"/>
          <w:szCs w:val="20"/>
        </w:rPr>
      </w:pPr>
    </w:p>
    <w:p w:rsidR="002E63E3" w:rsidRPr="003673EE" w:rsidRDefault="002E63E3" w:rsidP="002E63E3">
      <w:pPr>
        <w:pStyle w:val="Akapitzlist"/>
        <w:numPr>
          <w:ilvl w:val="0"/>
          <w:numId w:val="10"/>
        </w:numPr>
        <w:spacing w:before="80" w:after="80" w:line="360" w:lineRule="auto"/>
        <w:contextualSpacing w:val="0"/>
        <w:jc w:val="both"/>
        <w:rPr>
          <w:rFonts w:ascii="Times New Roman" w:hAnsi="Times New Roman" w:cs="Times New Roman"/>
          <w:b/>
          <w:sz w:val="20"/>
          <w:szCs w:val="20"/>
          <w:u w:val="single"/>
        </w:rPr>
      </w:pPr>
      <w:r w:rsidRPr="003673EE">
        <w:rPr>
          <w:rFonts w:ascii="Times New Roman" w:hAnsi="Times New Roman" w:cs="Times New Roman"/>
          <w:b/>
          <w:sz w:val="20"/>
          <w:szCs w:val="20"/>
          <w:u w:val="single"/>
        </w:rPr>
        <w:t>Dane osobowe</w:t>
      </w:r>
    </w:p>
    <w:p w:rsidR="002E63E3" w:rsidRPr="003673EE" w:rsidRDefault="002E63E3" w:rsidP="002E63E3">
      <w:pPr>
        <w:pStyle w:val="Akapitzlist"/>
        <w:numPr>
          <w:ilvl w:val="0"/>
          <w:numId w:val="12"/>
        </w:numPr>
        <w:spacing w:before="80" w:after="80" w:line="360" w:lineRule="auto"/>
        <w:ind w:left="709" w:hanging="709"/>
        <w:jc w:val="both"/>
        <w:rPr>
          <w:rFonts w:ascii="Times New Roman" w:hAnsi="Times New Roman" w:cs="Times New Roman"/>
          <w:sz w:val="20"/>
          <w:szCs w:val="20"/>
        </w:rPr>
      </w:pPr>
      <w:r w:rsidRPr="003673EE">
        <w:rPr>
          <w:rFonts w:ascii="Times New Roman" w:hAnsi="Times New Roman" w:cs="Times New Roman"/>
          <w:sz w:val="20"/>
          <w:szCs w:val="20"/>
        </w:rPr>
        <w:t xml:space="preserve">Dla celów związanych z realizacją przedmiotu niniejszej umowy oraz wykonaniem obowiązków prawnych spoczywających na Zleceniobiorcy, Zleceniodawca przekazuje Zleceniobiorcy wszelkie niezbędne informacje, w tym dane osobowe dla prawidłowej realizacji powyższych celów. </w:t>
      </w:r>
    </w:p>
    <w:p w:rsidR="002E63E3" w:rsidRPr="003673EE" w:rsidRDefault="002E63E3" w:rsidP="002E63E3">
      <w:pPr>
        <w:pStyle w:val="Akapitzlist"/>
        <w:numPr>
          <w:ilvl w:val="0"/>
          <w:numId w:val="12"/>
        </w:numPr>
        <w:spacing w:before="80" w:after="80" w:line="360" w:lineRule="auto"/>
        <w:ind w:left="709" w:hanging="709"/>
        <w:jc w:val="both"/>
        <w:rPr>
          <w:rFonts w:ascii="Times New Roman" w:hAnsi="Times New Roman" w:cs="Times New Roman"/>
          <w:sz w:val="20"/>
          <w:szCs w:val="20"/>
        </w:rPr>
      </w:pPr>
      <w:r w:rsidRPr="003673EE">
        <w:rPr>
          <w:rFonts w:ascii="Times New Roman" w:hAnsi="Times New Roman" w:cs="Times New Roman"/>
          <w:sz w:val="20"/>
          <w:szCs w:val="20"/>
        </w:rPr>
        <w:t>Zleceniobiorca w ramach wykonywania swoich funkcji oraz realizacji przedmiotu umowy jest administratorem danych osobowych osób, których dane zostały mu przekazane przez Zleceniodawcę w trakcie wykonywania przez Zleceniobiorcę czynności zmierzających do prawidłowego wykonania przedmiotu umowy.</w:t>
      </w:r>
    </w:p>
    <w:p w:rsidR="002E63E3" w:rsidRPr="003673EE" w:rsidRDefault="002E63E3" w:rsidP="002E63E3">
      <w:pPr>
        <w:pStyle w:val="Akapitzlist"/>
        <w:spacing w:before="80" w:after="80" w:line="360" w:lineRule="auto"/>
        <w:jc w:val="both"/>
        <w:rPr>
          <w:rFonts w:ascii="Times New Roman" w:hAnsi="Times New Roman" w:cs="Times New Roman"/>
          <w:sz w:val="16"/>
          <w:szCs w:val="16"/>
        </w:rPr>
      </w:pPr>
    </w:p>
    <w:p w:rsidR="002E63E3" w:rsidRPr="003673EE" w:rsidRDefault="002E63E3" w:rsidP="002E63E3">
      <w:pPr>
        <w:pStyle w:val="Akapitzlist"/>
        <w:numPr>
          <w:ilvl w:val="0"/>
          <w:numId w:val="10"/>
        </w:numPr>
        <w:spacing w:before="80" w:after="80" w:line="360" w:lineRule="auto"/>
        <w:contextualSpacing w:val="0"/>
        <w:jc w:val="both"/>
        <w:rPr>
          <w:rFonts w:ascii="Times New Roman" w:hAnsi="Times New Roman" w:cs="Times New Roman"/>
          <w:b/>
          <w:sz w:val="20"/>
          <w:szCs w:val="20"/>
          <w:u w:val="single"/>
        </w:rPr>
      </w:pPr>
      <w:r w:rsidRPr="003673EE">
        <w:rPr>
          <w:rFonts w:ascii="Times New Roman" w:hAnsi="Times New Roman" w:cs="Times New Roman"/>
          <w:b/>
          <w:sz w:val="20"/>
          <w:szCs w:val="20"/>
          <w:u w:val="single"/>
        </w:rPr>
        <w:t xml:space="preserve">Sprawozdanie z badania </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Wynikiem każdego przeprowadzonego badania Sprawozdania finansowego będzie sporządzone przez Zleceniobiorcę sprawozdanie z badania (dalej </w:t>
      </w:r>
      <w:r w:rsidRPr="003673EE">
        <w:rPr>
          <w:rFonts w:ascii="Times New Roman" w:hAnsi="Times New Roman" w:cs="Times New Roman"/>
          <w:b/>
          <w:sz w:val="20"/>
          <w:szCs w:val="20"/>
        </w:rPr>
        <w:t>Sprawozdanie z badania</w:t>
      </w:r>
      <w:r w:rsidRPr="003673EE">
        <w:rPr>
          <w:rFonts w:ascii="Times New Roman" w:hAnsi="Times New Roman" w:cs="Times New Roman"/>
          <w:sz w:val="20"/>
          <w:szCs w:val="20"/>
        </w:rPr>
        <w:t xml:space="preserve">). </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Sprawozdanie z badania zostanie sporządzone zgodnie z wymogami Ustawy o biegłych rewidentach, Krajowymi Standardami Badania oraz innymi przepisami prawa, które mają zastosowanie.</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Forma i treść wydanego Sprawozdania z badania może ulec zmianie w świetle ustaleń poczynionych w toku realizacji prac.</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Sprawozdanie z badania zostanie sporządzone w języku polskim, w postaci elektronicznej oraz opatrzone zostanie kwalifikowanym podpisem elektronicznym biegłego rewidenta.</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Sprawozdanie z badania zostanie przekazane Zleceniodawcy w terminie </w:t>
      </w:r>
      <w:r>
        <w:rPr>
          <w:rFonts w:ascii="Times New Roman" w:hAnsi="Times New Roman" w:cs="Times New Roman"/>
          <w:sz w:val="20"/>
          <w:szCs w:val="20"/>
        </w:rPr>
        <w:t>21</w:t>
      </w:r>
      <w:r w:rsidRPr="003673EE">
        <w:rPr>
          <w:rFonts w:ascii="Times New Roman" w:hAnsi="Times New Roman" w:cs="Times New Roman"/>
          <w:sz w:val="20"/>
          <w:szCs w:val="20"/>
        </w:rPr>
        <w:t xml:space="preserve"> dni od dnia zakończenia czynności badania danego Sprawozdania finansowego, na nośniku elektronicznym lub zostanie przesłane Zleceniodawcy za pomocą poczty elektronicznej na adres e-mail: </w:t>
      </w:r>
      <w:r>
        <w:rPr>
          <w:rFonts w:ascii="Times New Roman" w:hAnsi="Times New Roman" w:cs="Times New Roman"/>
          <w:sz w:val="20"/>
          <w:szCs w:val="20"/>
        </w:rPr>
        <w:t>dbielecka</w:t>
      </w:r>
      <w:r w:rsidRPr="003673EE">
        <w:rPr>
          <w:rFonts w:ascii="Times New Roman" w:hAnsi="Times New Roman" w:cs="Times New Roman"/>
          <w:sz w:val="20"/>
          <w:szCs w:val="20"/>
        </w:rPr>
        <w:t>@sand.pl</w:t>
      </w:r>
    </w:p>
    <w:p w:rsidR="002E63E3" w:rsidRPr="003673EE" w:rsidRDefault="002E63E3" w:rsidP="002E63E3">
      <w:pPr>
        <w:spacing w:before="80" w:after="80" w:line="360" w:lineRule="auto"/>
        <w:jc w:val="both"/>
        <w:rPr>
          <w:sz w:val="16"/>
          <w:szCs w:val="16"/>
        </w:rPr>
      </w:pPr>
    </w:p>
    <w:p w:rsidR="002E63E3" w:rsidRPr="003673EE" w:rsidRDefault="002E63E3" w:rsidP="002E63E3">
      <w:pPr>
        <w:pStyle w:val="Akapitzlist"/>
        <w:numPr>
          <w:ilvl w:val="0"/>
          <w:numId w:val="10"/>
        </w:numPr>
        <w:spacing w:before="80" w:after="80" w:line="360" w:lineRule="auto"/>
        <w:contextualSpacing w:val="0"/>
        <w:jc w:val="both"/>
        <w:rPr>
          <w:rFonts w:ascii="Times New Roman" w:hAnsi="Times New Roman" w:cs="Times New Roman"/>
          <w:b/>
          <w:sz w:val="20"/>
          <w:szCs w:val="20"/>
          <w:u w:val="single"/>
        </w:rPr>
      </w:pPr>
      <w:r w:rsidRPr="003673EE">
        <w:rPr>
          <w:rFonts w:ascii="Times New Roman" w:hAnsi="Times New Roman" w:cs="Times New Roman"/>
          <w:b/>
          <w:sz w:val="20"/>
          <w:szCs w:val="20"/>
          <w:u w:val="single"/>
        </w:rPr>
        <w:t xml:space="preserve">Zobowiązania Zleceniobiorcy </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Zleceniobiorca zobowiązuje się do:</w:t>
      </w:r>
    </w:p>
    <w:p w:rsidR="002E63E3" w:rsidRPr="003673EE" w:rsidRDefault="002E63E3" w:rsidP="002E63E3">
      <w:pPr>
        <w:pStyle w:val="Akapitzlist"/>
        <w:numPr>
          <w:ilvl w:val="2"/>
          <w:numId w:val="10"/>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lastRenderedPageBreak/>
        <w:t>zachowania uczciwości, obiektywizmu, zawodowego sceptycyzmu, należytej staranności zawodowej i rzetelności w wypełnianiu zobowiązań Zleceniobiorcy wynikających z niniejszej umowy,</w:t>
      </w:r>
    </w:p>
    <w:p w:rsidR="002E63E3" w:rsidRPr="003673EE" w:rsidRDefault="002E63E3" w:rsidP="002E63E3">
      <w:pPr>
        <w:pStyle w:val="Akapitzlist"/>
        <w:numPr>
          <w:ilvl w:val="2"/>
          <w:numId w:val="10"/>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zachowania w tajemnicy wszelkich faktów, informacji i dokumentów uzyskanych w związku z wykonywaniem niniejszej umowy, również przez członków zespołu wykonującego badanie, chyba, że obowiązek ich ujawnienia wynika z powszechnie obowiązujących przepisów, przy czym, obowiązek zachowania tajemnicy nie jest ograniczony w czasie,</w:t>
      </w:r>
    </w:p>
    <w:p w:rsidR="002E63E3" w:rsidRPr="003673EE" w:rsidRDefault="002E63E3" w:rsidP="002E63E3">
      <w:pPr>
        <w:pStyle w:val="Akapitzlist"/>
        <w:numPr>
          <w:ilvl w:val="2"/>
          <w:numId w:val="10"/>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realizacji usługi badania Sprawozdań finansowych przy zachowaniu odpowiednich kompetencji zawodowych.</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Zleceniobiorca oświadcza, że do przestrzegania tajemnicy zawodowej zobowiązane są również inne osoby, którym udostępniono informacje objęte tą tajemnicą, chyba, że do ich ujawnienia zobowiązują odrębne przepisy.</w:t>
      </w:r>
    </w:p>
    <w:p w:rsidR="002E63E3" w:rsidRPr="003673EE" w:rsidRDefault="002E63E3" w:rsidP="002E63E3">
      <w:pPr>
        <w:spacing w:before="80" w:after="80" w:line="360" w:lineRule="auto"/>
        <w:jc w:val="both"/>
        <w:rPr>
          <w:b/>
          <w:sz w:val="16"/>
          <w:szCs w:val="16"/>
        </w:rPr>
      </w:pPr>
    </w:p>
    <w:p w:rsidR="002E63E3" w:rsidRPr="003673EE" w:rsidRDefault="002E63E3" w:rsidP="002E63E3">
      <w:pPr>
        <w:pStyle w:val="Akapitzlist"/>
        <w:numPr>
          <w:ilvl w:val="0"/>
          <w:numId w:val="10"/>
        </w:numPr>
        <w:spacing w:before="80" w:after="80" w:line="360" w:lineRule="auto"/>
        <w:contextualSpacing w:val="0"/>
        <w:jc w:val="both"/>
        <w:rPr>
          <w:rFonts w:ascii="Times New Roman" w:hAnsi="Times New Roman" w:cs="Times New Roman"/>
          <w:b/>
          <w:sz w:val="20"/>
          <w:szCs w:val="20"/>
          <w:u w:val="single"/>
        </w:rPr>
      </w:pPr>
      <w:r w:rsidRPr="003673EE">
        <w:rPr>
          <w:rFonts w:ascii="Times New Roman" w:hAnsi="Times New Roman" w:cs="Times New Roman"/>
          <w:b/>
          <w:sz w:val="20"/>
          <w:szCs w:val="20"/>
          <w:u w:val="single"/>
        </w:rPr>
        <w:t xml:space="preserve">Zobowiązania i oświadczenia Zleceniodawcy </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Zleceniodawca oświadcza, iż dane w księgach rachunkowych oraz Sprawozdaniach finansowych przedstawionych do badania, będą ujęte w sposób kompletny, uwzględniający:</w:t>
      </w:r>
    </w:p>
    <w:p w:rsidR="002E63E3" w:rsidRPr="003673EE" w:rsidRDefault="002E63E3" w:rsidP="002E63E3">
      <w:pPr>
        <w:pStyle w:val="Akapitzlist"/>
        <w:numPr>
          <w:ilvl w:val="2"/>
          <w:numId w:val="10"/>
        </w:numPr>
        <w:spacing w:before="80" w:after="80" w:line="360" w:lineRule="auto"/>
        <w:ind w:hanging="579"/>
        <w:contextualSpacing w:val="0"/>
        <w:jc w:val="both"/>
        <w:rPr>
          <w:rFonts w:ascii="Times New Roman" w:hAnsi="Times New Roman" w:cs="Times New Roman"/>
          <w:sz w:val="20"/>
          <w:szCs w:val="20"/>
        </w:rPr>
      </w:pPr>
      <w:r w:rsidRPr="003673EE">
        <w:rPr>
          <w:rFonts w:ascii="Times New Roman" w:hAnsi="Times New Roman" w:cs="Times New Roman"/>
          <w:sz w:val="20"/>
          <w:szCs w:val="20"/>
        </w:rPr>
        <w:t>wszelkie operacje dotyczące okresu, za który sporządzone jest dane Sprawozdanie finansowe,</w:t>
      </w:r>
    </w:p>
    <w:p w:rsidR="002E63E3" w:rsidRPr="003673EE" w:rsidRDefault="002E63E3" w:rsidP="002E63E3">
      <w:pPr>
        <w:pStyle w:val="Akapitzlist"/>
        <w:numPr>
          <w:ilvl w:val="2"/>
          <w:numId w:val="10"/>
        </w:numPr>
        <w:spacing w:before="80" w:after="80" w:line="360" w:lineRule="auto"/>
        <w:ind w:hanging="579"/>
        <w:contextualSpacing w:val="0"/>
        <w:jc w:val="both"/>
        <w:rPr>
          <w:rFonts w:ascii="Times New Roman" w:hAnsi="Times New Roman" w:cs="Times New Roman"/>
          <w:sz w:val="20"/>
          <w:szCs w:val="20"/>
        </w:rPr>
      </w:pPr>
      <w:r w:rsidRPr="003673EE">
        <w:rPr>
          <w:rFonts w:ascii="Times New Roman" w:hAnsi="Times New Roman" w:cs="Times New Roman"/>
          <w:sz w:val="20"/>
          <w:szCs w:val="20"/>
        </w:rPr>
        <w:t>zobowiązania warunkowe oraz</w:t>
      </w:r>
    </w:p>
    <w:p w:rsidR="002E63E3" w:rsidRPr="003673EE" w:rsidRDefault="002E63E3" w:rsidP="002E63E3">
      <w:pPr>
        <w:pStyle w:val="Akapitzlist"/>
        <w:numPr>
          <w:ilvl w:val="2"/>
          <w:numId w:val="10"/>
        </w:numPr>
        <w:spacing w:before="80" w:after="80" w:line="360" w:lineRule="auto"/>
        <w:ind w:hanging="579"/>
        <w:contextualSpacing w:val="0"/>
        <w:jc w:val="both"/>
        <w:rPr>
          <w:rFonts w:ascii="Times New Roman" w:hAnsi="Times New Roman" w:cs="Times New Roman"/>
          <w:sz w:val="20"/>
          <w:szCs w:val="20"/>
        </w:rPr>
      </w:pPr>
      <w:r w:rsidRPr="003673EE">
        <w:rPr>
          <w:rFonts w:ascii="Times New Roman" w:hAnsi="Times New Roman" w:cs="Times New Roman"/>
          <w:sz w:val="20"/>
          <w:szCs w:val="20"/>
        </w:rPr>
        <w:t>wszelkie zdarzenia, które nastąpiły po dacie bilansu wchodzącego w skład danego Sprawozdania finansowego, a także inne ważne informacje, których drogą badania nie da się ustalić, a które rzutują na rzetelność i prawidłowość Sprawozdania finansowego i ksiąg rachunkowych.</w:t>
      </w:r>
    </w:p>
    <w:p w:rsidR="002E63E3" w:rsidRPr="003673EE" w:rsidRDefault="002E63E3" w:rsidP="002E63E3">
      <w:pPr>
        <w:pStyle w:val="Akapitzlist"/>
        <w:numPr>
          <w:ilvl w:val="1"/>
          <w:numId w:val="11"/>
        </w:numPr>
        <w:spacing w:before="80" w:after="80" w:line="360" w:lineRule="auto"/>
        <w:ind w:hanging="788"/>
        <w:contextualSpacing w:val="0"/>
        <w:jc w:val="both"/>
        <w:rPr>
          <w:rFonts w:ascii="Times New Roman" w:hAnsi="Times New Roman" w:cs="Times New Roman"/>
          <w:sz w:val="20"/>
          <w:szCs w:val="20"/>
        </w:rPr>
      </w:pPr>
      <w:r w:rsidRPr="003673EE">
        <w:rPr>
          <w:rFonts w:ascii="Times New Roman" w:hAnsi="Times New Roman" w:cs="Times New Roman"/>
          <w:sz w:val="20"/>
          <w:szCs w:val="20"/>
        </w:rPr>
        <w:t>Zleceniodawca oświadcza, iż zostanie dokonana właściwa wycena majątku, a także, że zostaną utworzone wszelkie odpisy aktualizujące niezbędne do prawidłowej wyceny aktywów oraz zostaną wprowadzone do ewidencji wszystkie zobowiązania i rezerwy na przyszłe koszty i straty.</w:t>
      </w:r>
    </w:p>
    <w:p w:rsidR="002E63E3" w:rsidRPr="003673EE" w:rsidRDefault="002E63E3" w:rsidP="002E63E3">
      <w:pPr>
        <w:pStyle w:val="Akapitzlist"/>
        <w:numPr>
          <w:ilvl w:val="1"/>
          <w:numId w:val="11"/>
        </w:numPr>
        <w:spacing w:before="80" w:after="80" w:line="360" w:lineRule="auto"/>
        <w:ind w:hanging="788"/>
        <w:contextualSpacing w:val="0"/>
        <w:jc w:val="both"/>
        <w:rPr>
          <w:rFonts w:ascii="Times New Roman" w:hAnsi="Times New Roman" w:cs="Times New Roman"/>
          <w:sz w:val="20"/>
          <w:szCs w:val="20"/>
        </w:rPr>
      </w:pPr>
      <w:r w:rsidRPr="003673EE">
        <w:rPr>
          <w:rFonts w:ascii="Times New Roman" w:hAnsi="Times New Roman" w:cs="Times New Roman"/>
          <w:sz w:val="20"/>
          <w:szCs w:val="20"/>
        </w:rPr>
        <w:t>Zleceniodawca złoży Zleceniobiorcy pisemne oświadczenia kierownictwa Zleceniodawcy, łącznie z innymi pisemnymi oświadczeniami wymaganymi przez Krajowe Standardy Badania oraz tam gdzie jest to konieczne, pisemne oświadczenia na potwierdzenie innych dowodów badania mających znaczenie dla Sprawozdania finansowego lub jednego, lub więcej stwierdzeń zawartych w sprawozdaniu finansowym.</w:t>
      </w:r>
    </w:p>
    <w:p w:rsidR="002E63E3" w:rsidRPr="003673EE" w:rsidRDefault="002E63E3" w:rsidP="002E63E3">
      <w:pPr>
        <w:pStyle w:val="Akapitzlist"/>
        <w:numPr>
          <w:ilvl w:val="1"/>
          <w:numId w:val="11"/>
        </w:numPr>
        <w:spacing w:before="80" w:after="80" w:line="360" w:lineRule="auto"/>
        <w:ind w:hanging="788"/>
        <w:contextualSpacing w:val="0"/>
        <w:jc w:val="both"/>
        <w:rPr>
          <w:rFonts w:ascii="Times New Roman" w:hAnsi="Times New Roman" w:cs="Times New Roman"/>
          <w:sz w:val="20"/>
          <w:szCs w:val="20"/>
        </w:rPr>
      </w:pPr>
      <w:r w:rsidRPr="003673EE">
        <w:rPr>
          <w:rFonts w:ascii="Times New Roman" w:hAnsi="Times New Roman" w:cs="Times New Roman"/>
          <w:sz w:val="20"/>
          <w:szCs w:val="20"/>
        </w:rPr>
        <w:t>Zleceniodawca zobowiązuje się:</w:t>
      </w:r>
    </w:p>
    <w:p w:rsidR="002E63E3" w:rsidRPr="003673EE" w:rsidRDefault="002E63E3" w:rsidP="002E63E3">
      <w:pPr>
        <w:pStyle w:val="Akapitzlist"/>
        <w:numPr>
          <w:ilvl w:val="2"/>
          <w:numId w:val="11"/>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niezwłocznie udostępnić Zleceniobiorcy księgi rachunkowe, analizy oraz wszelkie inne informacje lub dokumenty wymagane przez Zleceniobiorcę, w tym w szczególności, dokumenty założycielskie i organizacyjne, dokumentację dotyczącą regulaminów pracy i wynagradzania, dokumentację dotyczącą zasad funkcjonowania systemu kontroli wewnętrznej, dokumentację przyjętych zasad (polityki) rachunkowości wraz z zakładowym planem kont,</w:t>
      </w:r>
    </w:p>
    <w:p w:rsidR="002E63E3" w:rsidRPr="003673EE" w:rsidRDefault="002E63E3" w:rsidP="002E63E3">
      <w:pPr>
        <w:pStyle w:val="Akapitzlist"/>
        <w:numPr>
          <w:ilvl w:val="2"/>
          <w:numId w:val="11"/>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zapewnić Zleceniobiorcy dostęp do wszystkich informacji, takich jak zapisy, dokumenty, oraz inne sprawy, co do których Zleceniodawca jest świadomy, że mają znaczenie dla sporządzania sprawozdań finansowych,</w:t>
      </w:r>
    </w:p>
    <w:p w:rsidR="002E63E3" w:rsidRPr="003673EE" w:rsidRDefault="002E63E3" w:rsidP="002E63E3">
      <w:pPr>
        <w:pStyle w:val="Akapitzlist"/>
        <w:numPr>
          <w:ilvl w:val="2"/>
          <w:numId w:val="11"/>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udostępnić Zleceniobiorcy rzetelne Sprawozdanie finansowe najpóźniej w dniu określonym w punkcie 3.2. niniejszej umowy,</w:t>
      </w:r>
    </w:p>
    <w:p w:rsidR="002E63E3" w:rsidRPr="003673EE" w:rsidRDefault="002E63E3" w:rsidP="002E63E3">
      <w:pPr>
        <w:pStyle w:val="Akapitzlist"/>
        <w:numPr>
          <w:ilvl w:val="2"/>
          <w:numId w:val="11"/>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upoważnić Zleceniobiorcę do żądania od podmiotu prowadzącego księgi rachunkowe Zleceniodawcy wszelkich wyjaśnień oraz dokumentów dotyczących prowadzonych ksiąg oraz </w:t>
      </w:r>
      <w:r w:rsidRPr="003673EE">
        <w:rPr>
          <w:rFonts w:ascii="Times New Roman" w:hAnsi="Times New Roman" w:cs="Times New Roman"/>
          <w:sz w:val="20"/>
          <w:szCs w:val="20"/>
        </w:rPr>
        <w:lastRenderedPageBreak/>
        <w:t>stosowanych przy tym metodologii (kontroli dokumentów źródłowych, przetwarzania danych itp.), – jeżeli księgi rachunkowe prowadzone są poza siedzibą Zleceniodawcy,</w:t>
      </w:r>
    </w:p>
    <w:p w:rsidR="002E63E3" w:rsidRPr="003673EE" w:rsidRDefault="002E63E3" w:rsidP="002E63E3">
      <w:pPr>
        <w:pStyle w:val="Akapitzlist"/>
        <w:numPr>
          <w:ilvl w:val="2"/>
          <w:numId w:val="11"/>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podać Zleceniobiorcy daty przeprowadzania spisu z natury w celu umożliwienia ich obserwacji,</w:t>
      </w:r>
    </w:p>
    <w:p w:rsidR="002E63E3" w:rsidRPr="003673EE" w:rsidRDefault="002E63E3" w:rsidP="002E63E3">
      <w:pPr>
        <w:pStyle w:val="Akapitzlist"/>
        <w:numPr>
          <w:ilvl w:val="2"/>
          <w:numId w:val="11"/>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na żądanie Zleceniobiorcy umożliwić mu przeprowadzenie wyrywkowych spisów z natury określonych składników majątkowych,</w:t>
      </w:r>
    </w:p>
    <w:p w:rsidR="002E63E3" w:rsidRPr="003673EE" w:rsidRDefault="002E63E3" w:rsidP="002E63E3">
      <w:pPr>
        <w:pStyle w:val="Akapitzlist"/>
        <w:numPr>
          <w:ilvl w:val="2"/>
          <w:numId w:val="11"/>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udzielić informacji o sprawach, które mogą zostać objęte postępowaniem sądowym i znajdujących się w toku tegoż postępowania,</w:t>
      </w:r>
    </w:p>
    <w:p w:rsidR="002E63E3" w:rsidRPr="003673EE" w:rsidRDefault="002E63E3" w:rsidP="002E63E3">
      <w:pPr>
        <w:pStyle w:val="Akapitzlist"/>
        <w:numPr>
          <w:ilvl w:val="2"/>
          <w:numId w:val="11"/>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złożyć oświadczenia kierownictwa Zleceniodawcy, w tym dotyczące prawdziwości danych zawartych w punktach 8.1. – 8.2.,</w:t>
      </w:r>
    </w:p>
    <w:p w:rsidR="002E63E3" w:rsidRPr="003673EE" w:rsidRDefault="002E63E3" w:rsidP="002E63E3">
      <w:pPr>
        <w:pStyle w:val="Akapitzlist"/>
        <w:numPr>
          <w:ilvl w:val="2"/>
          <w:numId w:val="11"/>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przechowywać Sprawozdanie finansowe wraz ze sprawozdaniem z badania w sposób określony przez przepisy prawa,</w:t>
      </w:r>
    </w:p>
    <w:p w:rsidR="002E63E3" w:rsidRPr="003673EE" w:rsidRDefault="002E63E3" w:rsidP="002E63E3">
      <w:pPr>
        <w:pStyle w:val="Akapitzlist"/>
        <w:numPr>
          <w:ilvl w:val="2"/>
          <w:numId w:val="11"/>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na żądanie Zleceniobiorcy przekazać pisemne tłumaczenie na język polski wybranych dokumentów sporządzonych w języku obcym, niezbędnych do przeprowadzenia badania Sprawozdań finansowych.</w:t>
      </w:r>
    </w:p>
    <w:p w:rsidR="002E63E3" w:rsidRPr="003673EE" w:rsidRDefault="002E63E3" w:rsidP="002E63E3">
      <w:pPr>
        <w:pStyle w:val="Akapitzlist"/>
        <w:numPr>
          <w:ilvl w:val="1"/>
          <w:numId w:val="11"/>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Zleceniodawca zobowiązuje się do współdziałania ze Zleceniobiorcą w celu zapewnienia sprawnego przebiegu wykonywania umowy, a w szczególności do:</w:t>
      </w:r>
    </w:p>
    <w:p w:rsidR="002E63E3" w:rsidRPr="003673EE" w:rsidRDefault="002E63E3" w:rsidP="002E63E3">
      <w:pPr>
        <w:pStyle w:val="Akapitzlist"/>
        <w:numPr>
          <w:ilvl w:val="2"/>
          <w:numId w:val="11"/>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udzielania wyczerpujących wyjaśnień i ustosunkowywania się do zastrzeżeń i wątpliwości Zleceniobiorcy, dotyczących prawidłowości i rzetelności przedstawionej do badania dokumentacji, ksiąg rachunkowych, Sprawozdania finansowego lub innych kwestii związanych z przeprowadzanym badaniem,</w:t>
      </w:r>
    </w:p>
    <w:p w:rsidR="002E63E3" w:rsidRPr="003673EE" w:rsidRDefault="002E63E3" w:rsidP="002E63E3">
      <w:pPr>
        <w:pStyle w:val="Akapitzlist"/>
        <w:numPr>
          <w:ilvl w:val="2"/>
          <w:numId w:val="11"/>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korygowania ksiąg rachunkowych i Sprawozdania finansowego w zakresie, w którym Zleceniodawca i Zleceniobiorca będą przekonani o celowości i konieczności wprowadzania zmian,</w:t>
      </w:r>
    </w:p>
    <w:p w:rsidR="002E63E3" w:rsidRPr="003673EE" w:rsidRDefault="002E63E3" w:rsidP="002E63E3">
      <w:pPr>
        <w:pStyle w:val="Akapitzlist"/>
        <w:numPr>
          <w:ilvl w:val="2"/>
          <w:numId w:val="11"/>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zapewnienia Zleceniobiorcy bieżącej współpracy głównego księgowego i pozostałych osób z organizacji Zleceniodawcy w kwestii wyjaśnień w sprawach objętych badaniem oraz zapewnienia nieograniczonego kontaktu z osobami wewnątrz organizacji Zleceniodawcy, od których uzyskanie dowodów na potrzeby badania jest, zdaniem Zleceniobiorcy, konieczne,</w:t>
      </w:r>
    </w:p>
    <w:p w:rsidR="002E63E3" w:rsidRPr="003673EE" w:rsidRDefault="002E63E3" w:rsidP="002E63E3">
      <w:pPr>
        <w:pStyle w:val="Akapitzlist"/>
        <w:numPr>
          <w:ilvl w:val="2"/>
          <w:numId w:val="11"/>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udzielenia upoważnienia do uzyskania informacji związanych z przebiegiem badania od kontrahentów Zleceniodawcy oraz banków go obsługujących,</w:t>
      </w:r>
    </w:p>
    <w:p w:rsidR="002E63E3" w:rsidRPr="003673EE" w:rsidRDefault="002E63E3" w:rsidP="002E63E3">
      <w:pPr>
        <w:pStyle w:val="Akapitzlist"/>
        <w:numPr>
          <w:ilvl w:val="2"/>
          <w:numId w:val="11"/>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wydawania dyspozycji na wniosek osób upoważnionych przez Zleceniobiorcę, wykonywania przez pracowników Zleceniodawcy wymaganych czynności (kopiowania dokumentów, dokonywania wizji i inwentaryzacji, przygotowywania i wysyłania korespondencji, itp.), </w:t>
      </w:r>
    </w:p>
    <w:p w:rsidR="002E63E3" w:rsidRPr="003673EE" w:rsidRDefault="002E63E3" w:rsidP="002E63E3">
      <w:pPr>
        <w:pStyle w:val="Akapitzlist"/>
        <w:numPr>
          <w:ilvl w:val="2"/>
          <w:numId w:val="11"/>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umożliwienia skontaktowania się z poprzednim biegłym rewidentem badającym sprawozdanie finansowe Zleceniodawcy,</w:t>
      </w:r>
    </w:p>
    <w:p w:rsidR="002E63E3" w:rsidRPr="003673EE" w:rsidRDefault="002E63E3" w:rsidP="002E63E3">
      <w:pPr>
        <w:pStyle w:val="Akapitzlist"/>
        <w:numPr>
          <w:ilvl w:val="2"/>
          <w:numId w:val="11"/>
        </w:numPr>
        <w:spacing w:before="80" w:after="80" w:line="360" w:lineRule="auto"/>
        <w:contextualSpacing w:val="0"/>
        <w:jc w:val="both"/>
        <w:rPr>
          <w:rFonts w:ascii="Times New Roman" w:hAnsi="Times New Roman" w:cs="Times New Roman"/>
          <w:sz w:val="20"/>
          <w:szCs w:val="20"/>
        </w:rPr>
      </w:pPr>
      <w:r w:rsidRPr="003673EE">
        <w:rPr>
          <w:rFonts w:ascii="Times New Roman" w:hAnsi="Times New Roman" w:cs="Times New Roman"/>
          <w:sz w:val="20"/>
          <w:szCs w:val="20"/>
        </w:rPr>
        <w:t>zapewnienia Zleceniobiorcy dodatkowych informacji, o które Zleceniobiorca może na potrzeby badania poprosić Zleceniodawcę.</w:t>
      </w:r>
    </w:p>
    <w:p w:rsidR="002E63E3" w:rsidRPr="003673EE" w:rsidRDefault="002E63E3" w:rsidP="002E63E3">
      <w:pPr>
        <w:pStyle w:val="Akapitzlist"/>
        <w:numPr>
          <w:ilvl w:val="1"/>
          <w:numId w:val="11"/>
        </w:numPr>
        <w:spacing w:before="80" w:after="80" w:line="360" w:lineRule="auto"/>
        <w:ind w:hanging="788"/>
        <w:contextualSpacing w:val="0"/>
        <w:jc w:val="both"/>
        <w:rPr>
          <w:rFonts w:ascii="Times New Roman" w:hAnsi="Times New Roman" w:cs="Times New Roman"/>
          <w:sz w:val="20"/>
          <w:szCs w:val="20"/>
        </w:rPr>
      </w:pPr>
      <w:r w:rsidRPr="003673EE">
        <w:rPr>
          <w:rFonts w:ascii="Times New Roman" w:hAnsi="Times New Roman" w:cs="Times New Roman"/>
          <w:sz w:val="20"/>
          <w:szCs w:val="20"/>
        </w:rPr>
        <w:t>W przypadku nie wywiązania się przez Zleceniodawcę z któregokolwiek z obowiązków zawartych w punktach 8.3. – 8.5. powyżej, powodującego opóźnienie w rozpoczęciu lub zakończeniu badania, Zleceniobiorca zastrzega sobie prawo przesunięcia terminu zakończenia badania, sporządzenia oraz doręczenia Sprawozdania z badania o czas wywołany zachowaniem Zleceniodawcy.</w:t>
      </w:r>
    </w:p>
    <w:p w:rsidR="002E63E3" w:rsidRPr="003673EE" w:rsidRDefault="002E63E3" w:rsidP="002E63E3">
      <w:pPr>
        <w:pStyle w:val="Akapitzlist"/>
        <w:spacing w:before="80" w:after="80" w:line="360" w:lineRule="auto"/>
        <w:ind w:left="1080"/>
        <w:contextualSpacing w:val="0"/>
        <w:jc w:val="both"/>
        <w:rPr>
          <w:rFonts w:ascii="Times New Roman" w:hAnsi="Times New Roman" w:cs="Times New Roman"/>
          <w:b/>
          <w:sz w:val="16"/>
          <w:szCs w:val="16"/>
          <w:u w:val="single"/>
        </w:rPr>
      </w:pPr>
    </w:p>
    <w:p w:rsidR="002E63E3" w:rsidRPr="003673EE" w:rsidRDefault="002E63E3" w:rsidP="002E63E3">
      <w:pPr>
        <w:pStyle w:val="Akapitzlist"/>
        <w:numPr>
          <w:ilvl w:val="0"/>
          <w:numId w:val="10"/>
        </w:numPr>
        <w:spacing w:before="80" w:after="80" w:line="360" w:lineRule="auto"/>
        <w:contextualSpacing w:val="0"/>
        <w:jc w:val="both"/>
        <w:rPr>
          <w:rFonts w:ascii="Times New Roman" w:hAnsi="Times New Roman" w:cs="Times New Roman"/>
          <w:b/>
          <w:sz w:val="20"/>
          <w:szCs w:val="20"/>
          <w:u w:val="single"/>
        </w:rPr>
      </w:pPr>
      <w:r w:rsidRPr="003673EE">
        <w:rPr>
          <w:rFonts w:ascii="Times New Roman" w:hAnsi="Times New Roman" w:cs="Times New Roman"/>
          <w:b/>
          <w:sz w:val="20"/>
          <w:szCs w:val="20"/>
          <w:u w:val="single"/>
        </w:rPr>
        <w:lastRenderedPageBreak/>
        <w:t xml:space="preserve">Odpowiedzialność Zleceniodawcy </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Zleceniodawca przyjmuje do wiadomości, że ponosi pełną odpowiedzialność za:</w:t>
      </w:r>
    </w:p>
    <w:p w:rsidR="002E63E3" w:rsidRPr="003673EE" w:rsidRDefault="002E63E3" w:rsidP="002E63E3">
      <w:pPr>
        <w:pStyle w:val="Akapitzlist"/>
        <w:numPr>
          <w:ilvl w:val="2"/>
          <w:numId w:val="10"/>
        </w:numPr>
        <w:spacing w:before="80" w:after="80" w:line="360" w:lineRule="auto"/>
        <w:ind w:left="1418"/>
        <w:contextualSpacing w:val="0"/>
        <w:jc w:val="both"/>
        <w:rPr>
          <w:rFonts w:ascii="Times New Roman" w:hAnsi="Times New Roman" w:cs="Times New Roman"/>
          <w:sz w:val="20"/>
          <w:szCs w:val="20"/>
        </w:rPr>
      </w:pPr>
      <w:r w:rsidRPr="003673EE">
        <w:rPr>
          <w:rFonts w:ascii="Times New Roman" w:hAnsi="Times New Roman" w:cs="Times New Roman"/>
          <w:sz w:val="20"/>
          <w:szCs w:val="20"/>
        </w:rPr>
        <w:t>prawidłowość, rzetelność i prawidłową prezentację przedstawionego do badania Sprawozdania finansowego oraz stanowiących podstawę jego sporządzenia ksiąg rachunkowych i dowodów księgowych,</w:t>
      </w:r>
    </w:p>
    <w:p w:rsidR="002E63E3" w:rsidRPr="003673EE" w:rsidRDefault="002E63E3" w:rsidP="002E63E3">
      <w:pPr>
        <w:pStyle w:val="Akapitzlist"/>
        <w:numPr>
          <w:ilvl w:val="2"/>
          <w:numId w:val="10"/>
        </w:numPr>
        <w:spacing w:before="80" w:after="80" w:line="360" w:lineRule="auto"/>
        <w:ind w:left="1418"/>
        <w:contextualSpacing w:val="0"/>
        <w:jc w:val="both"/>
        <w:rPr>
          <w:rFonts w:ascii="Times New Roman" w:hAnsi="Times New Roman" w:cs="Times New Roman"/>
          <w:sz w:val="20"/>
          <w:szCs w:val="20"/>
        </w:rPr>
      </w:pPr>
      <w:r w:rsidRPr="003673EE">
        <w:rPr>
          <w:rFonts w:ascii="Times New Roman" w:hAnsi="Times New Roman" w:cs="Times New Roman"/>
          <w:sz w:val="20"/>
          <w:szCs w:val="20"/>
        </w:rPr>
        <w:t>prawidłowość i terminowość obliczenia, zadeklarowania i odprowadzenia podatków i innych należności publicznoprawnych,</w:t>
      </w:r>
    </w:p>
    <w:p w:rsidR="002E63E3" w:rsidRPr="003673EE" w:rsidRDefault="002E63E3" w:rsidP="002E63E3">
      <w:pPr>
        <w:pStyle w:val="Akapitzlist"/>
        <w:numPr>
          <w:ilvl w:val="2"/>
          <w:numId w:val="10"/>
        </w:numPr>
        <w:spacing w:before="80" w:after="80" w:line="360" w:lineRule="auto"/>
        <w:ind w:left="1418"/>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kompletne ujęcie danych w księgach rachunkowych oraz Sprawozdaniu finansowym, w tym zobowiązań i aktywów warunkowych oraz zdarzeń, które wystąpiły po dacie bilansu wchodzącego w skład Sprawozdania finansowego, </w:t>
      </w:r>
    </w:p>
    <w:p w:rsidR="002E63E3" w:rsidRPr="003673EE" w:rsidRDefault="002E63E3" w:rsidP="002E63E3">
      <w:pPr>
        <w:pStyle w:val="Akapitzlist"/>
        <w:numPr>
          <w:ilvl w:val="2"/>
          <w:numId w:val="10"/>
        </w:numPr>
        <w:spacing w:before="80" w:after="80" w:line="360" w:lineRule="auto"/>
        <w:ind w:left="1418"/>
        <w:contextualSpacing w:val="0"/>
        <w:jc w:val="both"/>
        <w:rPr>
          <w:rFonts w:ascii="Times New Roman" w:hAnsi="Times New Roman" w:cs="Times New Roman"/>
          <w:sz w:val="20"/>
          <w:szCs w:val="20"/>
        </w:rPr>
      </w:pPr>
      <w:r w:rsidRPr="003673EE">
        <w:rPr>
          <w:rFonts w:ascii="Times New Roman" w:hAnsi="Times New Roman" w:cs="Times New Roman"/>
          <w:sz w:val="20"/>
          <w:szCs w:val="20"/>
        </w:rPr>
        <w:t>wykazanie operacji pozabilansowych,</w:t>
      </w:r>
    </w:p>
    <w:p w:rsidR="002E63E3" w:rsidRPr="003673EE" w:rsidRDefault="002E63E3" w:rsidP="002E63E3">
      <w:pPr>
        <w:pStyle w:val="Akapitzlist"/>
        <w:numPr>
          <w:ilvl w:val="2"/>
          <w:numId w:val="10"/>
        </w:numPr>
        <w:spacing w:before="80" w:after="80" w:line="360" w:lineRule="auto"/>
        <w:ind w:left="1418"/>
        <w:contextualSpacing w:val="0"/>
        <w:jc w:val="both"/>
        <w:rPr>
          <w:rFonts w:ascii="Times New Roman" w:hAnsi="Times New Roman" w:cs="Times New Roman"/>
          <w:sz w:val="20"/>
          <w:szCs w:val="20"/>
        </w:rPr>
      </w:pPr>
      <w:r w:rsidRPr="003673EE">
        <w:rPr>
          <w:rFonts w:ascii="Times New Roman" w:hAnsi="Times New Roman" w:cs="Times New Roman"/>
          <w:sz w:val="20"/>
          <w:szCs w:val="20"/>
        </w:rPr>
        <w:t>prawdziwość i poprawność danych zawartych w oświadczeniach kierownictwa Zleceniodawcy składanych Zleceniobiorcy w związku z badaniem Sprawozdania finansowego,</w:t>
      </w:r>
    </w:p>
    <w:p w:rsidR="002E63E3" w:rsidRPr="003673EE" w:rsidRDefault="002E63E3" w:rsidP="002E63E3">
      <w:pPr>
        <w:pStyle w:val="Akapitzlist"/>
        <w:numPr>
          <w:ilvl w:val="2"/>
          <w:numId w:val="10"/>
        </w:numPr>
        <w:spacing w:before="80" w:after="80" w:line="360" w:lineRule="auto"/>
        <w:ind w:left="1418"/>
        <w:contextualSpacing w:val="0"/>
        <w:jc w:val="both"/>
        <w:rPr>
          <w:rFonts w:ascii="Times New Roman" w:hAnsi="Times New Roman" w:cs="Times New Roman"/>
          <w:sz w:val="20"/>
          <w:szCs w:val="20"/>
        </w:rPr>
      </w:pPr>
      <w:r w:rsidRPr="003673EE">
        <w:rPr>
          <w:rFonts w:ascii="Times New Roman" w:hAnsi="Times New Roman" w:cs="Times New Roman"/>
          <w:sz w:val="20"/>
          <w:szCs w:val="20"/>
        </w:rPr>
        <w:t>dobór właściwych zasad rachunkowości oraz odpowiednie zaprojektowanie, wdrożenie i działanie systemu kontroli wewnętrznej w takim zakresie, jaki kierownictwo Zleceniodawcy uzna za stosowne w celu umożliwienia sporządzenia Sprawozdania finansowego niezawierającego istotnego zniekształcenia w tym powstałego na skutek oszustwa lub błędów,</w:t>
      </w:r>
    </w:p>
    <w:p w:rsidR="002E63E3" w:rsidRPr="003673EE" w:rsidRDefault="002E63E3" w:rsidP="002E63E3">
      <w:pPr>
        <w:pStyle w:val="Akapitzlist"/>
        <w:numPr>
          <w:ilvl w:val="2"/>
          <w:numId w:val="10"/>
        </w:numPr>
        <w:spacing w:before="80" w:after="80" w:line="360" w:lineRule="auto"/>
        <w:ind w:left="1418"/>
        <w:contextualSpacing w:val="0"/>
        <w:jc w:val="both"/>
        <w:rPr>
          <w:rFonts w:ascii="Times New Roman" w:hAnsi="Times New Roman" w:cs="Times New Roman"/>
          <w:sz w:val="20"/>
          <w:szCs w:val="20"/>
        </w:rPr>
      </w:pPr>
      <w:r w:rsidRPr="003673EE">
        <w:rPr>
          <w:rFonts w:ascii="Times New Roman" w:hAnsi="Times New Roman" w:cs="Times New Roman"/>
          <w:sz w:val="20"/>
          <w:szCs w:val="20"/>
        </w:rPr>
        <w:t>prawidłowość danych i informacji ujętych w oświadczeniach zawartych w punktach 8.1. – 8.3. powyżej,</w:t>
      </w:r>
    </w:p>
    <w:p w:rsidR="002E63E3" w:rsidRPr="003673EE" w:rsidRDefault="002E63E3" w:rsidP="002E63E3">
      <w:pPr>
        <w:pStyle w:val="Akapitzlist"/>
        <w:numPr>
          <w:ilvl w:val="2"/>
          <w:numId w:val="10"/>
        </w:numPr>
        <w:spacing w:before="80" w:after="80" w:line="360" w:lineRule="auto"/>
        <w:ind w:left="1418"/>
        <w:contextualSpacing w:val="0"/>
        <w:jc w:val="both"/>
        <w:rPr>
          <w:rFonts w:ascii="Times New Roman" w:hAnsi="Times New Roman" w:cs="Times New Roman"/>
          <w:sz w:val="20"/>
          <w:szCs w:val="20"/>
        </w:rPr>
      </w:pPr>
      <w:r w:rsidRPr="003673EE">
        <w:rPr>
          <w:rFonts w:ascii="Times New Roman" w:hAnsi="Times New Roman" w:cs="Times New Roman"/>
          <w:sz w:val="20"/>
          <w:szCs w:val="20"/>
        </w:rPr>
        <w:t>odpowiedniość rozliczenia i ujawnienia relacji oraz transakcji z podmiotami z grupy kapitałowej Zleceniodawcy oraz z podmiotami powiązanymi (w tym w aspekcie prawno-podatkowym).</w:t>
      </w:r>
    </w:p>
    <w:p w:rsidR="002E63E3" w:rsidRPr="003673EE" w:rsidRDefault="002E63E3" w:rsidP="002E63E3">
      <w:pPr>
        <w:spacing w:before="80" w:after="80" w:line="360" w:lineRule="auto"/>
        <w:jc w:val="both"/>
        <w:rPr>
          <w:sz w:val="16"/>
          <w:szCs w:val="16"/>
        </w:rPr>
      </w:pPr>
    </w:p>
    <w:p w:rsidR="002E63E3" w:rsidRPr="003673EE" w:rsidRDefault="002E63E3" w:rsidP="002E63E3">
      <w:pPr>
        <w:pStyle w:val="Akapitzlist"/>
        <w:numPr>
          <w:ilvl w:val="0"/>
          <w:numId w:val="10"/>
        </w:numPr>
        <w:spacing w:before="80" w:after="80" w:line="360" w:lineRule="auto"/>
        <w:contextualSpacing w:val="0"/>
        <w:jc w:val="both"/>
        <w:rPr>
          <w:rFonts w:ascii="Times New Roman" w:hAnsi="Times New Roman" w:cs="Times New Roman"/>
          <w:b/>
          <w:sz w:val="20"/>
          <w:szCs w:val="20"/>
          <w:u w:val="single"/>
        </w:rPr>
      </w:pPr>
      <w:r w:rsidRPr="003673EE">
        <w:rPr>
          <w:rFonts w:ascii="Times New Roman" w:hAnsi="Times New Roman" w:cs="Times New Roman"/>
          <w:b/>
          <w:sz w:val="20"/>
          <w:szCs w:val="20"/>
          <w:u w:val="single"/>
        </w:rPr>
        <w:t>Dalsze postanowienia dotyczące badania</w:t>
      </w:r>
    </w:p>
    <w:p w:rsidR="002E63E3" w:rsidRPr="003673EE" w:rsidRDefault="002E63E3" w:rsidP="002E63E3">
      <w:pPr>
        <w:pStyle w:val="Akapitzlist"/>
        <w:numPr>
          <w:ilvl w:val="1"/>
          <w:numId w:val="10"/>
        </w:numPr>
        <w:spacing w:before="80" w:after="80" w:line="360" w:lineRule="auto"/>
        <w:ind w:left="851" w:hanging="851"/>
        <w:contextualSpacing w:val="0"/>
        <w:jc w:val="both"/>
        <w:rPr>
          <w:rFonts w:ascii="Times New Roman" w:hAnsi="Times New Roman" w:cs="Times New Roman"/>
          <w:sz w:val="20"/>
          <w:szCs w:val="20"/>
        </w:rPr>
      </w:pPr>
      <w:r w:rsidRPr="003673EE">
        <w:rPr>
          <w:rFonts w:ascii="Times New Roman" w:hAnsi="Times New Roman" w:cs="Times New Roman"/>
          <w:sz w:val="20"/>
          <w:szCs w:val="20"/>
        </w:rPr>
        <w:t>Zleceniobiorca przeprowadzi badanie poszczególnych Sprawozdań finansowych zgodnie z regulacjami ujętymi w punkcie 1.2. Badanie Sprawozdania finansowego zostanie przeprowadzone w taki sposób, aby uzyskać racjonalną pewność, że Sprawozdanie finansowe nie zawiera istotnych zniekształceń spowodowanych błędem lub oszustwem</w:t>
      </w:r>
      <w:r w:rsidRPr="003673EE">
        <w:rPr>
          <w:rStyle w:val="Odwoaniedokomentarza"/>
          <w:rFonts w:ascii="Times New Roman" w:hAnsi="Times New Roman" w:cs="Times New Roman"/>
          <w:sz w:val="20"/>
          <w:szCs w:val="20"/>
        </w:rPr>
        <w:t xml:space="preserve">. </w:t>
      </w:r>
    </w:p>
    <w:p w:rsidR="002E63E3" w:rsidRPr="003673EE" w:rsidRDefault="002E63E3" w:rsidP="002E63E3">
      <w:pPr>
        <w:pStyle w:val="Akapitzlist"/>
        <w:numPr>
          <w:ilvl w:val="1"/>
          <w:numId w:val="10"/>
        </w:numPr>
        <w:spacing w:before="80" w:after="80" w:line="360" w:lineRule="auto"/>
        <w:ind w:left="851" w:hanging="851"/>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Strony oświadczają, że są świadome i akceptują fakt, iż uzyskanie całkowitej pewności w powyższym zakresie nie jest możliwe ze względu na wpisany w charakter badania Sprawozdania finansowego czynnik zawodowego osądu oraz czynnik próby polegający m.in. na sprawdzeniu w sposób wyrywkowy dowodów i zapisów księgowych, z których wynikają dane zawarte w Sprawozdaniu finansowym. Zleceniobiorca projektuje swoje badanie w taki sposób, by wykryć zniekształcenia, które mogłyby mieć istotny wpływ na Sprawozdanie finansowe. Zleceniobiorca nie jest w stanie zbadać wszystkich transakcji, które miały miejsce w ciągu roku obrotowego objętego Sprawozdaniem finansowym. Mając powyższe na względzie Zleceniodawca przyjmuje do wiadomości i akceptuje, że istnieje ryzyko, iż niektóre istotne zniekształcenia Sprawozdań finansowych w tym spowodowane błędem lub oszustwem lub uchybienia w księgach rachunkowych Zleceniodawcy nie zostaną wykryte, mimo iż badanie zostało poprawnie zaplanowane i przeprowadzone zgodnie z obowiązującymi standardami badania. </w:t>
      </w:r>
    </w:p>
    <w:p w:rsidR="002E63E3" w:rsidRPr="003673EE" w:rsidRDefault="002E63E3" w:rsidP="002E63E3">
      <w:pPr>
        <w:pStyle w:val="Akapitzlist"/>
        <w:numPr>
          <w:ilvl w:val="1"/>
          <w:numId w:val="10"/>
        </w:numPr>
        <w:spacing w:before="80" w:after="80" w:line="360" w:lineRule="auto"/>
        <w:ind w:left="851" w:hanging="851"/>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Strony są zgodne, że badanie Sprawozdania finansowego polega na przeprowadzeniu procedur służących uzyskaniu dowodów badania kwot i ujawnień w Sprawozdaniu finansowym. Dobór procedur zależy od osądu biegłego rewidenta, w tym od oceny ryzyka istotnego zniekształcenia Sprawozdania finansowego </w:t>
      </w:r>
      <w:r w:rsidRPr="003673EE">
        <w:rPr>
          <w:rFonts w:ascii="Times New Roman" w:hAnsi="Times New Roman" w:cs="Times New Roman"/>
          <w:sz w:val="20"/>
          <w:szCs w:val="20"/>
        </w:rPr>
        <w:lastRenderedPageBreak/>
        <w:t>spowodowanego oszustwem lub błędem. Badanie obejmuje także ocenę odpowiedniości przyjętych zasad (polityki) rachunkowości, racjonalności ustalonych przez kierownictwo Zleceniodawcy wartości szacunkowych, jak również ocenę ogólnej prezentacji Sprawozdania finansowego.</w:t>
      </w:r>
    </w:p>
    <w:p w:rsidR="002E63E3" w:rsidRPr="003673EE" w:rsidRDefault="002E63E3" w:rsidP="002E63E3">
      <w:pPr>
        <w:pStyle w:val="Akapitzlist"/>
        <w:numPr>
          <w:ilvl w:val="1"/>
          <w:numId w:val="10"/>
        </w:numPr>
        <w:spacing w:before="80" w:after="80" w:line="360" w:lineRule="auto"/>
        <w:ind w:left="851" w:hanging="851"/>
        <w:contextualSpacing w:val="0"/>
        <w:jc w:val="both"/>
        <w:rPr>
          <w:rFonts w:ascii="Times New Roman" w:hAnsi="Times New Roman" w:cs="Times New Roman"/>
          <w:sz w:val="20"/>
          <w:szCs w:val="20"/>
        </w:rPr>
      </w:pPr>
      <w:r w:rsidRPr="003673EE">
        <w:rPr>
          <w:rFonts w:ascii="Times New Roman" w:hAnsi="Times New Roman" w:cs="Times New Roman"/>
          <w:sz w:val="20"/>
          <w:szCs w:val="20"/>
        </w:rPr>
        <w:t>Dokonując oceny ryzyka, Zleceniobiorca bierze pod uwagę działanie kontroli wewnętrznej, w zakresie dotyczącym sporządzania przez Zleceniodawcę Sprawozdania finansowego, w celu zaprojektowania odpowiednich w danych okolicznościach procedur badania, nie zaś wyrażenia opinii o skuteczności kontroli wewnętrznej jednostki. Jednakże Zleceniobiorca poinformuje na piśmie o wszelkich znaczących, mających znaczenie dla badania Sprawozdania finansowego, słabościach kontroli wewnętrznej, które zostaną wykryte podczas badania.</w:t>
      </w:r>
    </w:p>
    <w:p w:rsidR="002E63E3" w:rsidRPr="003673EE" w:rsidRDefault="002E63E3" w:rsidP="002E63E3">
      <w:pPr>
        <w:pStyle w:val="Akapitzlist"/>
        <w:numPr>
          <w:ilvl w:val="1"/>
          <w:numId w:val="10"/>
        </w:numPr>
        <w:spacing w:before="80" w:after="80" w:line="360" w:lineRule="auto"/>
        <w:ind w:left="851" w:hanging="851"/>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Strony są zgodne, że badanie Sprawozdania finansowego zostanie przeprowadzone w celu sporządzenia przez Zleceniobiorcę Sprawozdania z badania zawierającego elementy wskazane w Ustawie o biegłych rewidentach oraz w Krajowych Standardach Badania, w tym stwierdzającego, czy Sprawozdanie finansowe przedstawia rzetelny i jasny obraz sytuacji majątkowej i finansowej oraz wyniku finansowego zgodnie z mającymi zastosowanie przepisami dotyczącymi rachunkowości i sprawozdawczości finansowej, a także z przyjętymi zasadami (polityką) rachunkowości. </w:t>
      </w:r>
    </w:p>
    <w:p w:rsidR="002E63E3" w:rsidRPr="003673EE" w:rsidRDefault="002E63E3" w:rsidP="002E63E3">
      <w:pPr>
        <w:pStyle w:val="Akapitzlist"/>
        <w:numPr>
          <w:ilvl w:val="1"/>
          <w:numId w:val="10"/>
        </w:numPr>
        <w:spacing w:before="80" w:after="80" w:line="360" w:lineRule="auto"/>
        <w:ind w:left="851" w:hanging="851"/>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Zleceniobiorca poinformuje Zleceniodawcę o zauważonych w trakcie badania naruszeniach prawa i przepisów, chyba, że będą mało znaczące. </w:t>
      </w:r>
    </w:p>
    <w:p w:rsidR="002E63E3" w:rsidRPr="003673EE" w:rsidRDefault="002E63E3" w:rsidP="002E63E3">
      <w:pPr>
        <w:pStyle w:val="Akapitzlist"/>
        <w:spacing w:before="80" w:after="80" w:line="360" w:lineRule="auto"/>
        <w:ind w:left="851"/>
        <w:contextualSpacing w:val="0"/>
        <w:jc w:val="both"/>
        <w:rPr>
          <w:rFonts w:ascii="Times New Roman" w:hAnsi="Times New Roman" w:cs="Times New Roman"/>
          <w:sz w:val="20"/>
          <w:szCs w:val="20"/>
        </w:rPr>
      </w:pPr>
    </w:p>
    <w:p w:rsidR="002E63E3" w:rsidRPr="003673EE" w:rsidRDefault="002E63E3" w:rsidP="002E63E3">
      <w:pPr>
        <w:pStyle w:val="Akapitzlist"/>
        <w:numPr>
          <w:ilvl w:val="0"/>
          <w:numId w:val="10"/>
        </w:numPr>
        <w:spacing w:before="80" w:after="80" w:line="360" w:lineRule="auto"/>
        <w:contextualSpacing w:val="0"/>
        <w:jc w:val="both"/>
        <w:rPr>
          <w:rFonts w:ascii="Times New Roman" w:hAnsi="Times New Roman" w:cs="Times New Roman"/>
          <w:b/>
          <w:sz w:val="20"/>
          <w:szCs w:val="20"/>
          <w:u w:val="single"/>
        </w:rPr>
      </w:pPr>
      <w:r w:rsidRPr="003673EE">
        <w:rPr>
          <w:rFonts w:ascii="Times New Roman" w:hAnsi="Times New Roman" w:cs="Times New Roman"/>
          <w:b/>
          <w:sz w:val="20"/>
          <w:szCs w:val="20"/>
          <w:u w:val="single"/>
        </w:rPr>
        <w:t xml:space="preserve">Wynagrodzenie </w:t>
      </w:r>
    </w:p>
    <w:p w:rsidR="002E63E3" w:rsidRPr="003673EE" w:rsidRDefault="002E63E3" w:rsidP="002E63E3">
      <w:pPr>
        <w:pStyle w:val="Akapitzlist"/>
        <w:numPr>
          <w:ilvl w:val="1"/>
          <w:numId w:val="10"/>
        </w:numPr>
        <w:spacing w:before="80" w:after="80" w:line="360" w:lineRule="auto"/>
        <w:ind w:left="709" w:hanging="709"/>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Strony ustalają, że łączne wynagrodzenie Zleceniobiorcy z tytułu przeprowadzenia badań Sprawozdań finansowych, o którym mowa w punkcie 1.1. umowy wynosi netto </w:t>
      </w:r>
      <w:r>
        <w:rPr>
          <w:rFonts w:ascii="Times New Roman" w:hAnsi="Times New Roman" w:cs="Times New Roman"/>
          <w:sz w:val="20"/>
          <w:szCs w:val="20"/>
        </w:rPr>
        <w:t>……………….</w:t>
      </w:r>
      <w:r w:rsidRPr="003673EE">
        <w:rPr>
          <w:rFonts w:ascii="Times New Roman" w:hAnsi="Times New Roman" w:cs="Times New Roman"/>
          <w:sz w:val="20"/>
          <w:szCs w:val="20"/>
        </w:rPr>
        <w:t xml:space="preserve"> złotych (słownie: </w:t>
      </w:r>
      <w:r>
        <w:rPr>
          <w:rFonts w:ascii="Times New Roman" w:hAnsi="Times New Roman" w:cs="Times New Roman"/>
          <w:sz w:val="20"/>
          <w:szCs w:val="20"/>
        </w:rPr>
        <w:t>……………………..</w:t>
      </w:r>
      <w:r w:rsidRPr="003673EE">
        <w:rPr>
          <w:rFonts w:ascii="Times New Roman" w:hAnsi="Times New Roman" w:cs="Times New Roman"/>
          <w:sz w:val="20"/>
          <w:szCs w:val="20"/>
        </w:rPr>
        <w:t xml:space="preserve"> złotych) powiększone o należny podatek od towarów i usług w kwocie </w:t>
      </w:r>
      <w:r>
        <w:rPr>
          <w:rFonts w:ascii="Times New Roman" w:hAnsi="Times New Roman" w:cs="Times New Roman"/>
          <w:sz w:val="20"/>
          <w:szCs w:val="20"/>
        </w:rPr>
        <w:t>………………..</w:t>
      </w:r>
      <w:r w:rsidRPr="003673EE">
        <w:rPr>
          <w:rFonts w:ascii="Times New Roman" w:hAnsi="Times New Roman" w:cs="Times New Roman"/>
          <w:sz w:val="20"/>
          <w:szCs w:val="20"/>
        </w:rPr>
        <w:t xml:space="preserve"> złotych (słownie: </w:t>
      </w:r>
      <w:r>
        <w:rPr>
          <w:rFonts w:ascii="Times New Roman" w:hAnsi="Times New Roman" w:cs="Times New Roman"/>
          <w:sz w:val="20"/>
          <w:szCs w:val="20"/>
        </w:rPr>
        <w:t>……………………</w:t>
      </w:r>
      <w:r w:rsidRPr="003673EE">
        <w:rPr>
          <w:rFonts w:ascii="Times New Roman" w:hAnsi="Times New Roman" w:cs="Times New Roman"/>
          <w:sz w:val="20"/>
          <w:szCs w:val="20"/>
        </w:rPr>
        <w:t xml:space="preserve"> złotych), co daje kwotę brutto </w:t>
      </w:r>
      <w:r>
        <w:rPr>
          <w:rFonts w:ascii="Times New Roman" w:hAnsi="Times New Roman" w:cs="Times New Roman"/>
          <w:sz w:val="20"/>
          <w:szCs w:val="20"/>
        </w:rPr>
        <w:t>…………………</w:t>
      </w:r>
      <w:r w:rsidRPr="003673EE">
        <w:rPr>
          <w:rFonts w:ascii="Times New Roman" w:hAnsi="Times New Roman" w:cs="Times New Roman"/>
          <w:sz w:val="20"/>
          <w:szCs w:val="20"/>
        </w:rPr>
        <w:t xml:space="preserve"> złotych (słownie</w:t>
      </w:r>
      <w:r>
        <w:rPr>
          <w:rFonts w:ascii="Times New Roman" w:hAnsi="Times New Roman" w:cs="Times New Roman"/>
          <w:sz w:val="20"/>
          <w:szCs w:val="20"/>
        </w:rPr>
        <w:t>: ………………………..</w:t>
      </w:r>
      <w:r w:rsidRPr="003673EE">
        <w:rPr>
          <w:rFonts w:ascii="Times New Roman" w:hAnsi="Times New Roman" w:cs="Times New Roman"/>
          <w:sz w:val="20"/>
          <w:szCs w:val="20"/>
        </w:rPr>
        <w:t xml:space="preserve"> złotych) (dalej </w:t>
      </w:r>
      <w:r w:rsidRPr="003673EE">
        <w:rPr>
          <w:rFonts w:ascii="Times New Roman" w:hAnsi="Times New Roman" w:cs="Times New Roman"/>
          <w:b/>
          <w:sz w:val="20"/>
          <w:szCs w:val="20"/>
        </w:rPr>
        <w:t>Wynagrodzenie</w:t>
      </w:r>
      <w:r w:rsidRPr="003673EE">
        <w:rPr>
          <w:rFonts w:ascii="Times New Roman" w:hAnsi="Times New Roman" w:cs="Times New Roman"/>
          <w:sz w:val="20"/>
          <w:szCs w:val="20"/>
        </w:rPr>
        <w:t>) w tym:</w:t>
      </w:r>
    </w:p>
    <w:p w:rsidR="002E63E3" w:rsidRPr="003673EE" w:rsidRDefault="002E63E3" w:rsidP="002E63E3">
      <w:pPr>
        <w:pStyle w:val="Akapitzlist"/>
        <w:spacing w:before="80" w:after="80" w:line="360" w:lineRule="auto"/>
        <w:ind w:left="709"/>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11.1.1 </w:t>
      </w:r>
      <w:r>
        <w:rPr>
          <w:rFonts w:ascii="Times New Roman" w:hAnsi="Times New Roman" w:cs="Times New Roman"/>
          <w:sz w:val="20"/>
          <w:szCs w:val="20"/>
        </w:rPr>
        <w:t xml:space="preserve">   ……………….. </w:t>
      </w:r>
      <w:r w:rsidRPr="003673EE">
        <w:rPr>
          <w:rFonts w:ascii="Times New Roman" w:hAnsi="Times New Roman" w:cs="Times New Roman"/>
          <w:sz w:val="20"/>
          <w:szCs w:val="20"/>
        </w:rPr>
        <w:t>złotych brutto (słownie:</w:t>
      </w:r>
      <w:r w:rsidRPr="00E32BA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673EE">
        <w:rPr>
          <w:rFonts w:ascii="Times New Roman" w:hAnsi="Times New Roman" w:cs="Times New Roman"/>
          <w:sz w:val="20"/>
          <w:szCs w:val="20"/>
        </w:rPr>
        <w:t>złotych) z tytułu badania  Spraw</w:t>
      </w:r>
      <w:r>
        <w:rPr>
          <w:rFonts w:ascii="Times New Roman" w:hAnsi="Times New Roman" w:cs="Times New Roman"/>
          <w:sz w:val="20"/>
          <w:szCs w:val="20"/>
        </w:rPr>
        <w:t>ozdania finansowego za  rok 2023</w:t>
      </w:r>
    </w:p>
    <w:p w:rsidR="002E63E3" w:rsidRPr="003673EE" w:rsidRDefault="002E63E3" w:rsidP="002E63E3">
      <w:pPr>
        <w:pStyle w:val="Akapitzlist"/>
        <w:spacing w:before="80" w:after="80" w:line="360" w:lineRule="auto"/>
        <w:ind w:left="709"/>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11.1.2. </w:t>
      </w:r>
      <w:r>
        <w:rPr>
          <w:rFonts w:ascii="Times New Roman" w:hAnsi="Times New Roman" w:cs="Times New Roman"/>
          <w:sz w:val="20"/>
          <w:szCs w:val="20"/>
        </w:rPr>
        <w:t xml:space="preserve"> …………………</w:t>
      </w:r>
      <w:r w:rsidRPr="003673EE">
        <w:rPr>
          <w:rFonts w:ascii="Times New Roman" w:hAnsi="Times New Roman" w:cs="Times New Roman"/>
          <w:sz w:val="20"/>
          <w:szCs w:val="20"/>
        </w:rPr>
        <w:t>złotych brutto (słownie:</w:t>
      </w:r>
      <w:r w:rsidRPr="00E32BA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673EE">
        <w:rPr>
          <w:rFonts w:ascii="Times New Roman" w:hAnsi="Times New Roman" w:cs="Times New Roman"/>
          <w:sz w:val="20"/>
          <w:szCs w:val="20"/>
        </w:rPr>
        <w:t>złotych) z tytułu badania  Spraw</w:t>
      </w:r>
      <w:r>
        <w:rPr>
          <w:rFonts w:ascii="Times New Roman" w:hAnsi="Times New Roman" w:cs="Times New Roman"/>
          <w:sz w:val="20"/>
          <w:szCs w:val="20"/>
        </w:rPr>
        <w:t>ozdania finansowego za  rok 2024</w:t>
      </w:r>
    </w:p>
    <w:p w:rsidR="002E63E3" w:rsidRDefault="002E63E3" w:rsidP="002E63E3">
      <w:pPr>
        <w:pStyle w:val="Akapitzlist"/>
        <w:numPr>
          <w:ilvl w:val="1"/>
          <w:numId w:val="10"/>
        </w:numPr>
        <w:spacing w:before="80" w:after="80" w:line="360" w:lineRule="auto"/>
        <w:ind w:hanging="720"/>
        <w:jc w:val="both"/>
        <w:rPr>
          <w:rFonts w:ascii="Times New Roman" w:hAnsi="Times New Roman" w:cs="Times New Roman"/>
          <w:sz w:val="20"/>
          <w:szCs w:val="20"/>
        </w:rPr>
      </w:pPr>
      <w:r w:rsidRPr="003673EE">
        <w:rPr>
          <w:rFonts w:ascii="Times New Roman" w:hAnsi="Times New Roman" w:cs="Times New Roman"/>
          <w:sz w:val="20"/>
          <w:szCs w:val="20"/>
        </w:rPr>
        <w:t>Wynagrodzenie, o którym mowa w punkcie 11.1. będzie płatne na podstawie faktury VAT wystawionej po wykonaniu przez Zleceniobiorcę przedmiotu umowy za dany rok, w terminie do 30 dni od daty otrzymania prawidłowo wystawionej faktury na konto Zleceniobiorcy</w:t>
      </w:r>
      <w:r>
        <w:rPr>
          <w:rFonts w:ascii="Times New Roman" w:hAnsi="Times New Roman" w:cs="Times New Roman"/>
          <w:sz w:val="20"/>
          <w:szCs w:val="20"/>
        </w:rPr>
        <w:t xml:space="preserve"> nr</w:t>
      </w:r>
    </w:p>
    <w:p w:rsidR="002E63E3" w:rsidRPr="003673EE" w:rsidRDefault="002E63E3" w:rsidP="002E63E3">
      <w:pPr>
        <w:pStyle w:val="Akapitzlist"/>
        <w:spacing w:before="80" w:after="80" w:line="360" w:lineRule="auto"/>
        <w:jc w:val="both"/>
        <w:rPr>
          <w:rFonts w:ascii="Times New Roman" w:hAnsi="Times New Roman" w:cs="Times New Roman"/>
          <w:sz w:val="20"/>
          <w:szCs w:val="20"/>
        </w:rPr>
      </w:pPr>
      <w:r w:rsidRPr="003673EE">
        <w:rPr>
          <w:rFonts w:ascii="Times New Roman" w:hAnsi="Times New Roman" w:cs="Times New Roman"/>
          <w:sz w:val="20"/>
          <w:szCs w:val="20"/>
        </w:rPr>
        <w:t>.......................................................................................................</w:t>
      </w:r>
      <w:r>
        <w:rPr>
          <w:rFonts w:ascii="Times New Roman" w:hAnsi="Times New Roman" w:cs="Times New Roman"/>
          <w:sz w:val="20"/>
          <w:szCs w:val="20"/>
        </w:rPr>
        <w:t>.........</w:t>
      </w:r>
      <w:r w:rsidRPr="003673EE">
        <w:rPr>
          <w:rFonts w:ascii="Times New Roman" w:hAnsi="Times New Roman" w:cs="Times New Roman"/>
          <w:sz w:val="20"/>
          <w:szCs w:val="20"/>
        </w:rPr>
        <w:t>..........</w:t>
      </w:r>
    </w:p>
    <w:p w:rsidR="002E63E3" w:rsidRPr="003673EE" w:rsidRDefault="002E63E3" w:rsidP="002E63E3">
      <w:pPr>
        <w:pStyle w:val="Akapitzlist"/>
        <w:numPr>
          <w:ilvl w:val="1"/>
          <w:numId w:val="10"/>
        </w:numPr>
        <w:tabs>
          <w:tab w:val="left" w:pos="567"/>
        </w:tabs>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  W przypadku uchybienia przez Zleceniodawcę terminu płatności Wynagrodzenia, Zleceniobiorcy przysługuje prawo do odsetek ustawowych za opóźnienie.</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Zleceniobiorca oświadcza, że wynagrodzenie wskazane w ustępie 11.1. umowy obejmuje wszystkie koszty związane z wykonaniem przedmiotu umowy.</w:t>
      </w:r>
    </w:p>
    <w:p w:rsidR="002E63E3" w:rsidRPr="003673EE" w:rsidRDefault="002E63E3" w:rsidP="002E63E3">
      <w:pPr>
        <w:pStyle w:val="Akapitzlist"/>
        <w:spacing w:before="80" w:after="80" w:line="360" w:lineRule="auto"/>
        <w:contextualSpacing w:val="0"/>
        <w:jc w:val="both"/>
        <w:rPr>
          <w:rFonts w:ascii="Times New Roman" w:hAnsi="Times New Roman" w:cs="Times New Roman"/>
          <w:sz w:val="16"/>
          <w:szCs w:val="16"/>
        </w:rPr>
      </w:pPr>
    </w:p>
    <w:p w:rsidR="002E63E3" w:rsidRPr="003673EE" w:rsidRDefault="002E63E3" w:rsidP="002E63E3">
      <w:pPr>
        <w:pStyle w:val="Akapitzlist"/>
        <w:numPr>
          <w:ilvl w:val="0"/>
          <w:numId w:val="10"/>
        </w:numPr>
        <w:spacing w:before="80" w:after="80" w:line="360" w:lineRule="auto"/>
        <w:contextualSpacing w:val="0"/>
        <w:jc w:val="both"/>
        <w:rPr>
          <w:rFonts w:ascii="Times New Roman" w:hAnsi="Times New Roman" w:cs="Times New Roman"/>
          <w:b/>
          <w:sz w:val="20"/>
          <w:szCs w:val="20"/>
          <w:u w:val="single"/>
        </w:rPr>
      </w:pPr>
      <w:r w:rsidRPr="003673EE">
        <w:rPr>
          <w:rFonts w:ascii="Times New Roman" w:hAnsi="Times New Roman" w:cs="Times New Roman"/>
          <w:b/>
          <w:sz w:val="20"/>
          <w:szCs w:val="20"/>
          <w:u w:val="single"/>
        </w:rPr>
        <w:t>Kary Umowne</w:t>
      </w:r>
    </w:p>
    <w:p w:rsidR="002E63E3" w:rsidRPr="003673EE" w:rsidRDefault="002E63E3" w:rsidP="002E63E3">
      <w:pPr>
        <w:spacing w:before="80" w:after="80" w:line="360" w:lineRule="auto"/>
        <w:jc w:val="both"/>
        <w:rPr>
          <w:bCs/>
          <w:sz w:val="20"/>
          <w:szCs w:val="20"/>
        </w:rPr>
      </w:pPr>
      <w:r w:rsidRPr="003673EE">
        <w:rPr>
          <w:bCs/>
          <w:sz w:val="20"/>
          <w:szCs w:val="20"/>
        </w:rPr>
        <w:t>12.1.      Strony ustalają kary umowne mające zastosowanie w następujące przypadkach:</w:t>
      </w:r>
    </w:p>
    <w:p w:rsidR="002E63E3" w:rsidRPr="003673EE" w:rsidRDefault="002E63E3" w:rsidP="002E63E3">
      <w:pPr>
        <w:spacing w:before="80" w:after="80" w:line="360" w:lineRule="auto"/>
        <w:jc w:val="both"/>
        <w:rPr>
          <w:bCs/>
          <w:sz w:val="20"/>
          <w:szCs w:val="20"/>
        </w:rPr>
      </w:pPr>
      <w:r w:rsidRPr="003673EE">
        <w:rPr>
          <w:bCs/>
          <w:sz w:val="20"/>
          <w:szCs w:val="20"/>
        </w:rPr>
        <w:t xml:space="preserve">              12.1.1 za niewykonanie umowy w terminach określonych w punkcie 3.1 Zleceniobiorca zapłaci karę w </w:t>
      </w:r>
    </w:p>
    <w:p w:rsidR="002E63E3" w:rsidRPr="003673EE" w:rsidRDefault="002E63E3" w:rsidP="002E63E3">
      <w:pPr>
        <w:spacing w:before="80" w:after="80" w:line="360" w:lineRule="auto"/>
        <w:jc w:val="both"/>
        <w:rPr>
          <w:bCs/>
          <w:sz w:val="20"/>
          <w:szCs w:val="20"/>
        </w:rPr>
      </w:pPr>
      <w:r w:rsidRPr="003673EE">
        <w:rPr>
          <w:bCs/>
          <w:sz w:val="20"/>
          <w:szCs w:val="20"/>
        </w:rPr>
        <w:t xml:space="preserve">              Wysokości 0,5% wartości brutto umowy</w:t>
      </w:r>
      <w:r>
        <w:rPr>
          <w:bCs/>
          <w:sz w:val="20"/>
          <w:szCs w:val="20"/>
        </w:rPr>
        <w:t>,</w:t>
      </w:r>
      <w:r w:rsidRPr="003673EE">
        <w:rPr>
          <w:bCs/>
          <w:sz w:val="20"/>
          <w:szCs w:val="20"/>
        </w:rPr>
        <w:t xml:space="preserve"> za każdy dzień opóźnienia.</w:t>
      </w:r>
    </w:p>
    <w:p w:rsidR="002E63E3" w:rsidRPr="003673EE" w:rsidRDefault="002E63E3" w:rsidP="002E63E3">
      <w:pPr>
        <w:spacing w:before="80" w:after="80" w:line="360" w:lineRule="auto"/>
        <w:jc w:val="both"/>
        <w:rPr>
          <w:bCs/>
          <w:sz w:val="20"/>
          <w:szCs w:val="20"/>
        </w:rPr>
      </w:pPr>
      <w:r w:rsidRPr="003673EE">
        <w:rPr>
          <w:bCs/>
          <w:sz w:val="20"/>
          <w:szCs w:val="20"/>
        </w:rPr>
        <w:lastRenderedPageBreak/>
        <w:t xml:space="preserve">12.2.      Kara umowna będzie płatna w terminie 7 dni od daty wystawienia Zleceniobiorcy noty obciążeniowej                </w:t>
      </w:r>
    </w:p>
    <w:p w:rsidR="002E63E3" w:rsidRPr="003673EE" w:rsidRDefault="002E63E3" w:rsidP="002E63E3">
      <w:pPr>
        <w:spacing w:before="80" w:after="80" w:line="360" w:lineRule="auto"/>
        <w:jc w:val="both"/>
        <w:rPr>
          <w:bCs/>
          <w:sz w:val="20"/>
          <w:szCs w:val="20"/>
        </w:rPr>
      </w:pPr>
      <w:r w:rsidRPr="003673EE">
        <w:rPr>
          <w:bCs/>
          <w:sz w:val="20"/>
          <w:szCs w:val="20"/>
        </w:rPr>
        <w:t xml:space="preserve">              obejmującej naliczoną karę umowną.</w:t>
      </w:r>
    </w:p>
    <w:p w:rsidR="002E63E3" w:rsidRPr="003673EE" w:rsidRDefault="002E63E3" w:rsidP="002E63E3">
      <w:pPr>
        <w:spacing w:before="80" w:after="80" w:line="360" w:lineRule="auto"/>
        <w:jc w:val="both"/>
        <w:rPr>
          <w:bCs/>
          <w:sz w:val="20"/>
          <w:szCs w:val="20"/>
        </w:rPr>
      </w:pPr>
      <w:r w:rsidRPr="003673EE">
        <w:rPr>
          <w:bCs/>
          <w:sz w:val="20"/>
          <w:szCs w:val="20"/>
        </w:rPr>
        <w:t xml:space="preserve">12.3.      Jeżeli szkoda rzeczywista będzie wyższa niż kara umowna Zleceniobiorca będzie zobowiązany do zapłaty    </w:t>
      </w:r>
    </w:p>
    <w:p w:rsidR="002E63E3" w:rsidRPr="003673EE" w:rsidRDefault="002E63E3" w:rsidP="002E63E3">
      <w:pPr>
        <w:spacing w:before="80" w:after="80" w:line="360" w:lineRule="auto"/>
        <w:jc w:val="both"/>
        <w:rPr>
          <w:bCs/>
          <w:sz w:val="20"/>
          <w:szCs w:val="20"/>
        </w:rPr>
      </w:pPr>
      <w:r w:rsidRPr="003673EE">
        <w:rPr>
          <w:bCs/>
          <w:sz w:val="20"/>
          <w:szCs w:val="20"/>
        </w:rPr>
        <w:t xml:space="preserve">             Zleceniodawcy odszkodowania uzupełniającego, pokrywającego w całości poniesioną szkodę.</w:t>
      </w:r>
    </w:p>
    <w:p w:rsidR="002E63E3" w:rsidRPr="003673EE" w:rsidRDefault="002E63E3" w:rsidP="002E63E3">
      <w:pPr>
        <w:pStyle w:val="Akapitzlist"/>
        <w:numPr>
          <w:ilvl w:val="0"/>
          <w:numId w:val="10"/>
        </w:numPr>
        <w:spacing w:before="80" w:after="80" w:line="360" w:lineRule="auto"/>
        <w:contextualSpacing w:val="0"/>
        <w:jc w:val="both"/>
        <w:rPr>
          <w:rFonts w:ascii="Times New Roman" w:hAnsi="Times New Roman" w:cs="Times New Roman"/>
          <w:b/>
          <w:sz w:val="20"/>
          <w:szCs w:val="20"/>
          <w:u w:val="single"/>
        </w:rPr>
      </w:pPr>
      <w:r w:rsidRPr="003673EE">
        <w:rPr>
          <w:rFonts w:ascii="Times New Roman" w:hAnsi="Times New Roman" w:cs="Times New Roman"/>
          <w:b/>
          <w:sz w:val="20"/>
          <w:szCs w:val="20"/>
          <w:u w:val="single"/>
        </w:rPr>
        <w:t xml:space="preserve">Rozwiązanie Umowy </w:t>
      </w:r>
    </w:p>
    <w:p w:rsidR="002E63E3" w:rsidRPr="003673EE" w:rsidRDefault="002E63E3" w:rsidP="002E63E3">
      <w:pPr>
        <w:pStyle w:val="Akapitzlist"/>
        <w:numPr>
          <w:ilvl w:val="1"/>
          <w:numId w:val="10"/>
        </w:numPr>
        <w:spacing w:before="80" w:after="80" w:line="360" w:lineRule="auto"/>
        <w:ind w:left="709" w:hanging="709"/>
        <w:contextualSpacing w:val="0"/>
        <w:jc w:val="both"/>
        <w:rPr>
          <w:rFonts w:ascii="Times New Roman" w:hAnsi="Times New Roman" w:cs="Times New Roman"/>
          <w:sz w:val="20"/>
          <w:szCs w:val="20"/>
        </w:rPr>
      </w:pPr>
      <w:r w:rsidRPr="003673EE">
        <w:rPr>
          <w:rFonts w:ascii="Times New Roman" w:hAnsi="Times New Roman" w:cs="Times New Roman"/>
          <w:sz w:val="20"/>
          <w:szCs w:val="20"/>
        </w:rPr>
        <w:t>Strony są świadome, że zgodnie z postanowieniami art. 66 ust. 7 Ustawy o rachunkowości niniejsza umowa może być rozwiązana jedynie w sytuacji zaistnienia uzasadnionej podstawy, którą stanowią w szczególności te wskazane w art. 66 ust. 7 Ustawy o rachunkowości. Różnice poglądów w sprawie stosowania zasad rachunkowości lub standardów badania nie stanowią uzasadnionej podstawy rozwiązania umowy.</w:t>
      </w:r>
    </w:p>
    <w:p w:rsidR="002E63E3" w:rsidRPr="003673EE" w:rsidRDefault="002E63E3" w:rsidP="002E63E3">
      <w:pPr>
        <w:pStyle w:val="Akapitzlist"/>
        <w:numPr>
          <w:ilvl w:val="1"/>
          <w:numId w:val="10"/>
        </w:numPr>
        <w:spacing w:before="80" w:after="80" w:line="360" w:lineRule="auto"/>
        <w:ind w:left="709" w:hanging="709"/>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W przypadku rozwiązania niniejszej umowy w toku jej realizacji Strony zobowiązują się w dobrej wierze dokonać jej rozliczenia, co oznacza, że Zleceniobiorca uprawniony jest do otrzymania części wynagrodzenia proporcjonalnej do zakresu zrealizowanych prac. </w:t>
      </w:r>
    </w:p>
    <w:p w:rsidR="002E63E3" w:rsidRPr="003673EE" w:rsidRDefault="002E63E3" w:rsidP="002E63E3">
      <w:pPr>
        <w:pStyle w:val="Akapitzlist"/>
        <w:spacing w:before="80" w:after="80" w:line="360" w:lineRule="auto"/>
        <w:ind w:left="709"/>
        <w:contextualSpacing w:val="0"/>
        <w:jc w:val="both"/>
        <w:rPr>
          <w:rFonts w:ascii="Times New Roman" w:hAnsi="Times New Roman" w:cs="Times New Roman"/>
          <w:sz w:val="16"/>
          <w:szCs w:val="16"/>
        </w:rPr>
      </w:pPr>
    </w:p>
    <w:p w:rsidR="002E63E3" w:rsidRPr="003673EE" w:rsidRDefault="002E63E3" w:rsidP="002E63E3">
      <w:pPr>
        <w:pStyle w:val="Akapitzlist"/>
        <w:numPr>
          <w:ilvl w:val="0"/>
          <w:numId w:val="10"/>
        </w:numPr>
        <w:spacing w:before="80" w:after="80" w:line="360" w:lineRule="auto"/>
        <w:ind w:left="1134"/>
        <w:contextualSpacing w:val="0"/>
        <w:jc w:val="both"/>
        <w:rPr>
          <w:rFonts w:ascii="Times New Roman" w:hAnsi="Times New Roman" w:cs="Times New Roman"/>
          <w:b/>
          <w:sz w:val="20"/>
          <w:szCs w:val="20"/>
          <w:u w:val="single"/>
        </w:rPr>
      </w:pPr>
      <w:r w:rsidRPr="003673EE">
        <w:rPr>
          <w:rFonts w:ascii="Times New Roman" w:hAnsi="Times New Roman" w:cs="Times New Roman"/>
          <w:b/>
          <w:sz w:val="20"/>
          <w:szCs w:val="20"/>
          <w:u w:val="single"/>
        </w:rPr>
        <w:t>Postanowienia końcowe</w:t>
      </w:r>
    </w:p>
    <w:p w:rsidR="002E63E3" w:rsidRPr="003673EE" w:rsidRDefault="002E63E3" w:rsidP="002E63E3">
      <w:pPr>
        <w:pStyle w:val="Akapitzlist"/>
        <w:numPr>
          <w:ilvl w:val="1"/>
          <w:numId w:val="10"/>
        </w:numPr>
        <w:spacing w:before="80" w:after="80" w:line="360" w:lineRule="auto"/>
        <w:ind w:hanging="720"/>
        <w:contextualSpacing w:val="0"/>
        <w:jc w:val="both"/>
        <w:rPr>
          <w:rFonts w:ascii="Times New Roman" w:hAnsi="Times New Roman" w:cs="Times New Roman"/>
          <w:sz w:val="20"/>
          <w:szCs w:val="20"/>
        </w:rPr>
      </w:pPr>
      <w:r w:rsidRPr="003673EE">
        <w:rPr>
          <w:rFonts w:ascii="Times New Roman" w:hAnsi="Times New Roman" w:cs="Times New Roman"/>
          <w:sz w:val="20"/>
          <w:szCs w:val="20"/>
        </w:rPr>
        <w:t xml:space="preserve">Sprawy nieobjęte niniejszą umową są regulowane przez Kodeks cywilny, Ustawę o rachunkowości, Ustawę o biegłych rewidentach,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3673EE">
        <w:rPr>
          <w:rFonts w:ascii="Times New Roman" w:hAnsi="Times New Roman" w:cs="Times New Roman"/>
          <w:sz w:val="20"/>
          <w:szCs w:val="20"/>
        </w:rPr>
        <w:t>późn</w:t>
      </w:r>
      <w:proofErr w:type="spellEnd"/>
      <w:r w:rsidRPr="003673EE">
        <w:rPr>
          <w:rFonts w:ascii="Times New Roman" w:hAnsi="Times New Roman" w:cs="Times New Roman"/>
          <w:sz w:val="20"/>
          <w:szCs w:val="20"/>
        </w:rPr>
        <w:t>. zm.) oraz ustawę z dnia 10 maja 2018 r. o ochronie danych osobowych (</w:t>
      </w:r>
      <w:proofErr w:type="spellStart"/>
      <w:r w:rsidRPr="003673EE">
        <w:rPr>
          <w:rFonts w:ascii="Times New Roman" w:hAnsi="Times New Roman" w:cs="Times New Roman"/>
          <w:sz w:val="20"/>
          <w:szCs w:val="20"/>
        </w:rPr>
        <w:t>t.j</w:t>
      </w:r>
      <w:proofErr w:type="spellEnd"/>
      <w:r w:rsidRPr="003673EE">
        <w:rPr>
          <w:rFonts w:ascii="Times New Roman" w:hAnsi="Times New Roman" w:cs="Times New Roman"/>
          <w:sz w:val="20"/>
          <w:szCs w:val="20"/>
        </w:rPr>
        <w:t>. Dz. U. z 2019 r. poz. 1781).</w:t>
      </w:r>
    </w:p>
    <w:p w:rsidR="002E63E3" w:rsidRPr="003673EE" w:rsidRDefault="002E63E3" w:rsidP="002E63E3">
      <w:pPr>
        <w:pStyle w:val="Akapitzlist"/>
        <w:numPr>
          <w:ilvl w:val="1"/>
          <w:numId w:val="10"/>
        </w:numPr>
        <w:spacing w:before="80" w:after="80" w:line="360" w:lineRule="auto"/>
        <w:ind w:left="709" w:hanging="709"/>
        <w:contextualSpacing w:val="0"/>
        <w:jc w:val="both"/>
        <w:rPr>
          <w:rFonts w:ascii="Times New Roman" w:hAnsi="Times New Roman" w:cs="Times New Roman"/>
          <w:sz w:val="20"/>
          <w:szCs w:val="20"/>
        </w:rPr>
      </w:pPr>
      <w:r w:rsidRPr="003673EE">
        <w:rPr>
          <w:rFonts w:ascii="Times New Roman" w:hAnsi="Times New Roman" w:cs="Times New Roman"/>
          <w:sz w:val="20"/>
          <w:szCs w:val="20"/>
        </w:rPr>
        <w:t>Gdyby którekolwiek z postanowień Umowy zostało uznane za nieważne lub niewywierające skutków prawnych, nie wpłynie to na wiążący charakter pozostałych postanowień Umowy. Niezależnie od powyższego – w takim przypadku obie Strony niniejszej Umowy zobowiązane są uzgodnić zastąpienie postanowienia, które zostało uznane za nieważne lub niewywierające skutków prawnych, postanowieniem nowym o treści najbardziej zbliżonej do poprzedniego.</w:t>
      </w:r>
    </w:p>
    <w:p w:rsidR="002E63E3" w:rsidRPr="003673EE" w:rsidRDefault="002E63E3" w:rsidP="002E63E3">
      <w:pPr>
        <w:pStyle w:val="Akapitzlist"/>
        <w:numPr>
          <w:ilvl w:val="1"/>
          <w:numId w:val="10"/>
        </w:numPr>
        <w:spacing w:before="80" w:after="80" w:line="360" w:lineRule="auto"/>
        <w:ind w:left="709" w:hanging="709"/>
        <w:contextualSpacing w:val="0"/>
        <w:jc w:val="both"/>
        <w:rPr>
          <w:rFonts w:ascii="Times New Roman" w:hAnsi="Times New Roman" w:cs="Times New Roman"/>
          <w:sz w:val="20"/>
          <w:szCs w:val="20"/>
        </w:rPr>
      </w:pPr>
      <w:r w:rsidRPr="003673EE">
        <w:rPr>
          <w:rFonts w:ascii="Times New Roman" w:hAnsi="Times New Roman" w:cs="Times New Roman"/>
          <w:sz w:val="20"/>
          <w:szCs w:val="20"/>
        </w:rPr>
        <w:t>Spory mogące wyniknąć z realizacji niniejszej umowy będą rozstrzygane przez sąd powszechny właściwy dla siedziby Zleceniodawcy.</w:t>
      </w:r>
    </w:p>
    <w:p w:rsidR="002E63E3" w:rsidRPr="003673EE" w:rsidRDefault="002E63E3" w:rsidP="002E63E3">
      <w:pPr>
        <w:pStyle w:val="Akapitzlist"/>
        <w:numPr>
          <w:ilvl w:val="1"/>
          <w:numId w:val="10"/>
        </w:numPr>
        <w:spacing w:before="80" w:after="80" w:line="360" w:lineRule="auto"/>
        <w:ind w:left="709" w:hanging="709"/>
        <w:contextualSpacing w:val="0"/>
        <w:jc w:val="both"/>
        <w:rPr>
          <w:rFonts w:ascii="Times New Roman" w:hAnsi="Times New Roman" w:cs="Times New Roman"/>
          <w:sz w:val="20"/>
          <w:szCs w:val="20"/>
        </w:rPr>
      </w:pPr>
      <w:r w:rsidRPr="003673EE">
        <w:rPr>
          <w:rFonts w:ascii="Times New Roman" w:hAnsi="Times New Roman" w:cs="Times New Roman"/>
          <w:sz w:val="20"/>
          <w:szCs w:val="20"/>
        </w:rPr>
        <w:t>Niniejsza umowa może zostać zmieniona tylko na piśmie pod rygorem nieważności.</w:t>
      </w:r>
    </w:p>
    <w:p w:rsidR="002E63E3" w:rsidRPr="003673EE" w:rsidRDefault="002E63E3" w:rsidP="002E63E3">
      <w:pPr>
        <w:pStyle w:val="Akapitzlist"/>
        <w:numPr>
          <w:ilvl w:val="1"/>
          <w:numId w:val="10"/>
        </w:numPr>
        <w:spacing w:before="80" w:after="80" w:line="360" w:lineRule="auto"/>
        <w:ind w:left="709" w:hanging="709"/>
        <w:contextualSpacing w:val="0"/>
        <w:jc w:val="both"/>
        <w:rPr>
          <w:rFonts w:ascii="Times New Roman" w:hAnsi="Times New Roman" w:cs="Times New Roman"/>
          <w:sz w:val="20"/>
          <w:szCs w:val="20"/>
        </w:rPr>
      </w:pPr>
      <w:r w:rsidRPr="003673EE">
        <w:rPr>
          <w:rFonts w:ascii="Times New Roman" w:hAnsi="Times New Roman" w:cs="Times New Roman"/>
          <w:sz w:val="20"/>
          <w:szCs w:val="20"/>
        </w:rPr>
        <w:t>Umowę sporządzono w dwóch jednobrzmiących egzemplarzach, po jednym dla każdej ze Stron.</w:t>
      </w:r>
    </w:p>
    <w:p w:rsidR="002E63E3" w:rsidRPr="003673EE" w:rsidRDefault="002E63E3" w:rsidP="002E63E3">
      <w:pPr>
        <w:spacing w:before="80" w:after="80" w:line="360" w:lineRule="auto"/>
        <w:jc w:val="both"/>
        <w:rPr>
          <w:sz w:val="20"/>
          <w:szCs w:val="20"/>
        </w:rPr>
      </w:pPr>
    </w:p>
    <w:p w:rsidR="002E63E3" w:rsidRPr="003673EE" w:rsidRDefault="002E63E3" w:rsidP="002E63E3">
      <w:pPr>
        <w:spacing w:before="80" w:after="80" w:line="360" w:lineRule="auto"/>
        <w:jc w:val="both"/>
        <w:rPr>
          <w:sz w:val="20"/>
          <w:szCs w:val="20"/>
        </w:rPr>
      </w:pPr>
    </w:p>
    <w:p w:rsidR="002E63E3" w:rsidRPr="003673EE" w:rsidRDefault="002E63E3" w:rsidP="002E63E3">
      <w:pPr>
        <w:spacing w:before="80" w:after="80" w:line="360" w:lineRule="auto"/>
        <w:jc w:val="both"/>
        <w:rPr>
          <w:sz w:val="20"/>
          <w:szCs w:val="20"/>
        </w:rPr>
      </w:pPr>
      <w:r>
        <w:rPr>
          <w:sz w:val="20"/>
          <w:szCs w:val="20"/>
        </w:rPr>
        <w:t xml:space="preserve">       ____________________</w:t>
      </w:r>
      <w:r>
        <w:rPr>
          <w:sz w:val="20"/>
          <w:szCs w:val="20"/>
        </w:rPr>
        <w:tab/>
      </w:r>
      <w:r w:rsidRPr="003673EE">
        <w:rPr>
          <w:sz w:val="20"/>
          <w:szCs w:val="20"/>
        </w:rPr>
        <w:tab/>
      </w:r>
      <w:r w:rsidRPr="003673EE">
        <w:rPr>
          <w:sz w:val="20"/>
          <w:szCs w:val="20"/>
        </w:rPr>
        <w:tab/>
      </w:r>
      <w:r w:rsidRPr="003673EE">
        <w:rPr>
          <w:sz w:val="20"/>
          <w:szCs w:val="20"/>
        </w:rPr>
        <w:tab/>
      </w:r>
      <w:r w:rsidRPr="003673EE">
        <w:rPr>
          <w:sz w:val="20"/>
          <w:szCs w:val="20"/>
        </w:rPr>
        <w:tab/>
      </w:r>
      <w:r>
        <w:rPr>
          <w:sz w:val="20"/>
          <w:szCs w:val="20"/>
        </w:rPr>
        <w:t xml:space="preserve">     </w:t>
      </w:r>
      <w:r w:rsidRPr="003673EE">
        <w:rPr>
          <w:sz w:val="20"/>
          <w:szCs w:val="20"/>
        </w:rPr>
        <w:t>____________________</w:t>
      </w:r>
    </w:p>
    <w:p w:rsidR="002E63E3" w:rsidRDefault="002E63E3" w:rsidP="002E63E3">
      <w:pPr>
        <w:spacing w:line="276" w:lineRule="auto"/>
      </w:pPr>
      <w:r>
        <w:rPr>
          <w:sz w:val="20"/>
          <w:szCs w:val="20"/>
        </w:rPr>
        <w:t xml:space="preserve">          </w:t>
      </w:r>
      <w:r w:rsidRPr="003673EE">
        <w:rPr>
          <w:sz w:val="20"/>
          <w:szCs w:val="20"/>
        </w:rPr>
        <w:t>ZLECENIOBIORCA</w:t>
      </w:r>
      <w:r w:rsidRPr="00127C21">
        <w:rPr>
          <w:sz w:val="20"/>
          <w:szCs w:val="20"/>
        </w:rPr>
        <w:tab/>
      </w:r>
      <w:r>
        <w:rPr>
          <w:sz w:val="20"/>
          <w:szCs w:val="20"/>
        </w:rPr>
        <w:tab/>
      </w:r>
      <w:r>
        <w:rPr>
          <w:sz w:val="20"/>
          <w:szCs w:val="20"/>
        </w:rPr>
        <w:tab/>
      </w:r>
      <w:r>
        <w:rPr>
          <w:sz w:val="20"/>
          <w:szCs w:val="20"/>
        </w:rPr>
        <w:tab/>
        <w:t xml:space="preserve">                      </w:t>
      </w:r>
      <w:r w:rsidRPr="00127C21">
        <w:rPr>
          <w:sz w:val="20"/>
          <w:szCs w:val="20"/>
        </w:rPr>
        <w:t>ZLECENIODAWCA</w:t>
      </w:r>
      <w:bookmarkStart w:id="0" w:name="_GoBack"/>
      <w:bookmarkEnd w:id="0"/>
    </w:p>
    <w:sectPr w:rsidR="002E63E3" w:rsidSect="001545D1">
      <w:pgSz w:w="11906" w:h="16838"/>
      <w:pgMar w:top="709"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ntPoltLt SemiExpd">
    <w:altName w:val="Times New Roman"/>
    <w:charset w:val="EE"/>
    <w:family w:val="roman"/>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1346"/>
    <w:multiLevelType w:val="hybridMultilevel"/>
    <w:tmpl w:val="2506AE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625188"/>
    <w:multiLevelType w:val="hybridMultilevel"/>
    <w:tmpl w:val="4286649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A125166"/>
    <w:multiLevelType w:val="hybridMultilevel"/>
    <w:tmpl w:val="0A0A9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18F2A37"/>
    <w:multiLevelType w:val="hybridMultilevel"/>
    <w:tmpl w:val="4F084A68"/>
    <w:lvl w:ilvl="0" w:tplc="252C6872">
      <w:start w:val="1"/>
      <w:numFmt w:val="lowerLetter"/>
      <w:lvlText w:val="%1)"/>
      <w:lvlJc w:val="left"/>
      <w:pPr>
        <w:tabs>
          <w:tab w:val="num" w:pos="420"/>
        </w:tabs>
        <w:ind w:left="420" w:hanging="360"/>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4">
    <w:nsid w:val="26F37097"/>
    <w:multiLevelType w:val="hybridMultilevel"/>
    <w:tmpl w:val="45CAB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3B3097C"/>
    <w:multiLevelType w:val="multilevel"/>
    <w:tmpl w:val="2278A92E"/>
    <w:lvl w:ilvl="0">
      <w:start w:val="7"/>
      <w:numFmt w:val="decimal"/>
      <w:lvlText w:val="%1."/>
      <w:lvlJc w:val="left"/>
      <w:pPr>
        <w:ind w:left="428" w:hanging="428"/>
      </w:pPr>
      <w:rPr>
        <w:rFonts w:hint="default"/>
      </w:rPr>
    </w:lvl>
    <w:lvl w:ilvl="1">
      <w:start w:val="2"/>
      <w:numFmt w:val="decimal"/>
      <w:lvlText w:val="8.%2."/>
      <w:lvlJc w:val="left"/>
      <w:pPr>
        <w:ind w:left="788" w:hanging="428"/>
      </w:pPr>
      <w:rPr>
        <w:rFonts w:hint="default"/>
      </w:rPr>
    </w:lvl>
    <w:lvl w:ilvl="2">
      <w:start w:val="1"/>
      <w:numFmt w:val="decimal"/>
      <w:lvlText w:val="8.%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0D731B8"/>
    <w:multiLevelType w:val="multilevel"/>
    <w:tmpl w:val="2168F96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1841D51"/>
    <w:multiLevelType w:val="hybridMultilevel"/>
    <w:tmpl w:val="076C204C"/>
    <w:lvl w:ilvl="0" w:tplc="96582D58">
      <w:start w:val="1"/>
      <w:numFmt w:val="lowerLetter"/>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5F837627"/>
    <w:multiLevelType w:val="hybridMultilevel"/>
    <w:tmpl w:val="3EA0E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8001EC4"/>
    <w:multiLevelType w:val="multilevel"/>
    <w:tmpl w:val="4AE48628"/>
    <w:lvl w:ilvl="0">
      <w:start w:val="1"/>
      <w:numFmt w:val="decimal"/>
      <w:lvlText w:val="5.%1"/>
      <w:lvlJc w:val="left"/>
      <w:pPr>
        <w:ind w:left="502" w:hanging="360"/>
      </w:pPr>
      <w:rPr>
        <w:rFonts w:hint="default"/>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0">
    <w:nsid w:val="743153A3"/>
    <w:multiLevelType w:val="hybridMultilevel"/>
    <w:tmpl w:val="B622BBD6"/>
    <w:lvl w:ilvl="0" w:tplc="7D3E4D0C">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CD53F2B"/>
    <w:multiLevelType w:val="hybridMultilevel"/>
    <w:tmpl w:val="F78EAD18"/>
    <w:lvl w:ilvl="0" w:tplc="DBE0B0B2">
      <w:start w:val="1"/>
      <w:numFmt w:val="decimal"/>
      <w:lvlText w:val="%1."/>
      <w:lvlJc w:val="left"/>
      <w:pPr>
        <w:tabs>
          <w:tab w:val="num" w:pos="720"/>
        </w:tabs>
        <w:ind w:left="720" w:hanging="360"/>
      </w:pPr>
      <w:rPr>
        <w:rFonts w:hint="default"/>
      </w:rPr>
    </w:lvl>
    <w:lvl w:ilvl="1" w:tplc="3A566BFA">
      <w:start w:val="1"/>
      <w:numFmt w:val="lowerLetter"/>
      <w:lvlText w:val="%2)"/>
      <w:lvlJc w:val="left"/>
      <w:pPr>
        <w:tabs>
          <w:tab w:val="num" w:pos="1420"/>
        </w:tabs>
        <w:ind w:left="142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1"/>
  </w:num>
  <w:num w:numId="4">
    <w:abstractNumId w:val="10"/>
  </w:num>
  <w:num w:numId="5">
    <w:abstractNumId w:val="3"/>
  </w:num>
  <w:num w:numId="6">
    <w:abstractNumId w:val="0"/>
  </w:num>
  <w:num w:numId="7">
    <w:abstractNumId w:val="8"/>
  </w:num>
  <w:num w:numId="8">
    <w:abstractNumId w:val="2"/>
  </w:num>
  <w:num w:numId="9">
    <w:abstractNumId w:val="4"/>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A9B"/>
    <w:rsid w:val="000E6A9B"/>
    <w:rsid w:val="001545D1"/>
    <w:rsid w:val="00170F79"/>
    <w:rsid w:val="002E63E3"/>
    <w:rsid w:val="0040461E"/>
    <w:rsid w:val="005F375B"/>
    <w:rsid w:val="0065157C"/>
    <w:rsid w:val="006671B6"/>
    <w:rsid w:val="00673022"/>
    <w:rsid w:val="00705740"/>
    <w:rsid w:val="008511F0"/>
    <w:rsid w:val="00902DF6"/>
    <w:rsid w:val="00986B6D"/>
    <w:rsid w:val="00A10F00"/>
    <w:rsid w:val="00BD5146"/>
    <w:rsid w:val="00FF03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375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F375B"/>
    <w:rPr>
      <w:color w:val="0000FF"/>
      <w:u w:val="single"/>
    </w:rPr>
  </w:style>
  <w:style w:type="table" w:styleId="Tabela-Siatka">
    <w:name w:val="Table Grid"/>
    <w:basedOn w:val="Standardowy"/>
    <w:rsid w:val="0065157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902DF6"/>
    <w:rPr>
      <w:b/>
      <w:bCs/>
    </w:rPr>
  </w:style>
  <w:style w:type="character" w:styleId="Wyrnienieintensywne">
    <w:name w:val="Intense Emphasis"/>
    <w:uiPriority w:val="21"/>
    <w:qFormat/>
    <w:rsid w:val="00902DF6"/>
    <w:rPr>
      <w:b/>
      <w:bCs/>
      <w:i/>
      <w:iCs/>
      <w:color w:val="4F81BD"/>
    </w:rPr>
  </w:style>
  <w:style w:type="paragraph" w:styleId="Bezodstpw">
    <w:name w:val="No Spacing"/>
    <w:uiPriority w:val="1"/>
    <w:qFormat/>
    <w:rsid w:val="00902DF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511F0"/>
    <w:rPr>
      <w:rFonts w:ascii="Tahoma" w:hAnsi="Tahoma" w:cs="Tahoma"/>
      <w:sz w:val="16"/>
      <w:szCs w:val="16"/>
    </w:rPr>
  </w:style>
  <w:style w:type="character" w:customStyle="1" w:styleId="TekstdymkaZnak">
    <w:name w:val="Tekst dymka Znak"/>
    <w:basedOn w:val="Domylnaczcionkaakapitu"/>
    <w:link w:val="Tekstdymka"/>
    <w:uiPriority w:val="99"/>
    <w:semiHidden/>
    <w:rsid w:val="008511F0"/>
    <w:rPr>
      <w:rFonts w:ascii="Tahoma" w:eastAsia="Times New Roman" w:hAnsi="Tahoma" w:cs="Tahoma"/>
      <w:sz w:val="16"/>
      <w:szCs w:val="16"/>
      <w:lang w:eastAsia="pl-PL"/>
    </w:rPr>
  </w:style>
  <w:style w:type="paragraph" w:styleId="Akapitzlist">
    <w:name w:val="List Paragraph"/>
    <w:basedOn w:val="Normalny"/>
    <w:uiPriority w:val="34"/>
    <w:qFormat/>
    <w:rsid w:val="002E63E3"/>
    <w:pPr>
      <w:spacing w:after="200" w:line="276" w:lineRule="auto"/>
      <w:ind w:left="720"/>
      <w:contextualSpacing/>
    </w:pPr>
    <w:rPr>
      <w:rFonts w:asciiTheme="minorHAnsi" w:eastAsiaTheme="minorHAnsi" w:hAnsiTheme="minorHAnsi" w:cstheme="minorBidi"/>
      <w:sz w:val="22"/>
      <w:szCs w:val="22"/>
      <w:lang w:eastAsia="en-US"/>
    </w:rPr>
  </w:style>
  <w:style w:type="character" w:styleId="Odwoaniedokomentarza">
    <w:name w:val="annotation reference"/>
    <w:basedOn w:val="Domylnaczcionkaakapitu"/>
    <w:uiPriority w:val="99"/>
    <w:semiHidden/>
    <w:unhideWhenUsed/>
    <w:rsid w:val="002E63E3"/>
    <w:rPr>
      <w:sz w:val="16"/>
      <w:szCs w:val="16"/>
    </w:rPr>
  </w:style>
  <w:style w:type="character" w:customStyle="1" w:styleId="ng-binding">
    <w:name w:val="ng-binding"/>
    <w:basedOn w:val="Domylnaczcionkaakapitu"/>
    <w:rsid w:val="002E63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375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F375B"/>
    <w:rPr>
      <w:color w:val="0000FF"/>
      <w:u w:val="single"/>
    </w:rPr>
  </w:style>
  <w:style w:type="table" w:styleId="Tabela-Siatka">
    <w:name w:val="Table Grid"/>
    <w:basedOn w:val="Standardowy"/>
    <w:rsid w:val="0065157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902DF6"/>
    <w:rPr>
      <w:b/>
      <w:bCs/>
    </w:rPr>
  </w:style>
  <w:style w:type="character" w:styleId="Wyrnienieintensywne">
    <w:name w:val="Intense Emphasis"/>
    <w:uiPriority w:val="21"/>
    <w:qFormat/>
    <w:rsid w:val="00902DF6"/>
    <w:rPr>
      <w:b/>
      <w:bCs/>
      <w:i/>
      <w:iCs/>
      <w:color w:val="4F81BD"/>
    </w:rPr>
  </w:style>
  <w:style w:type="paragraph" w:styleId="Bezodstpw">
    <w:name w:val="No Spacing"/>
    <w:uiPriority w:val="1"/>
    <w:qFormat/>
    <w:rsid w:val="00902DF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511F0"/>
    <w:rPr>
      <w:rFonts w:ascii="Tahoma" w:hAnsi="Tahoma" w:cs="Tahoma"/>
      <w:sz w:val="16"/>
      <w:szCs w:val="16"/>
    </w:rPr>
  </w:style>
  <w:style w:type="character" w:customStyle="1" w:styleId="TekstdymkaZnak">
    <w:name w:val="Tekst dymka Znak"/>
    <w:basedOn w:val="Domylnaczcionkaakapitu"/>
    <w:link w:val="Tekstdymka"/>
    <w:uiPriority w:val="99"/>
    <w:semiHidden/>
    <w:rsid w:val="008511F0"/>
    <w:rPr>
      <w:rFonts w:ascii="Tahoma" w:eastAsia="Times New Roman" w:hAnsi="Tahoma" w:cs="Tahoma"/>
      <w:sz w:val="16"/>
      <w:szCs w:val="16"/>
      <w:lang w:eastAsia="pl-PL"/>
    </w:rPr>
  </w:style>
  <w:style w:type="paragraph" w:styleId="Akapitzlist">
    <w:name w:val="List Paragraph"/>
    <w:basedOn w:val="Normalny"/>
    <w:uiPriority w:val="34"/>
    <w:qFormat/>
    <w:rsid w:val="002E63E3"/>
    <w:pPr>
      <w:spacing w:after="200" w:line="276" w:lineRule="auto"/>
      <w:ind w:left="720"/>
      <w:contextualSpacing/>
    </w:pPr>
    <w:rPr>
      <w:rFonts w:asciiTheme="minorHAnsi" w:eastAsiaTheme="minorHAnsi" w:hAnsiTheme="minorHAnsi" w:cstheme="minorBidi"/>
      <w:sz w:val="22"/>
      <w:szCs w:val="22"/>
      <w:lang w:eastAsia="en-US"/>
    </w:rPr>
  </w:style>
  <w:style w:type="character" w:styleId="Odwoaniedokomentarza">
    <w:name w:val="annotation reference"/>
    <w:basedOn w:val="Domylnaczcionkaakapitu"/>
    <w:uiPriority w:val="99"/>
    <w:semiHidden/>
    <w:unhideWhenUsed/>
    <w:rsid w:val="002E63E3"/>
    <w:rPr>
      <w:sz w:val="16"/>
      <w:szCs w:val="16"/>
    </w:rPr>
  </w:style>
  <w:style w:type="character" w:customStyle="1" w:styleId="ng-binding">
    <w:name w:val="ng-binding"/>
    <w:basedOn w:val="Domylnaczcionkaakapitu"/>
    <w:rsid w:val="002E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sandomierz.pl"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zpital@sand.pl" TargetMode="External"/><Relationship Id="rId4" Type="http://schemas.microsoft.com/office/2007/relationships/stylesWithEffects" Target="stylesWithEffects.xml"/><Relationship Id="rId9" Type="http://schemas.openxmlformats.org/officeDocument/2006/relationships/hyperlink" Target="http://www.bip.sando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65DE-825B-42D8-908C-6DBFDBB8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4298</Words>
  <Characters>25789</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Ferdek</dc:creator>
  <cp:keywords/>
  <dc:description/>
  <cp:lastModifiedBy>Jolanta Ferdek</cp:lastModifiedBy>
  <cp:revision>7</cp:revision>
  <cp:lastPrinted>2023-09-19T10:01:00Z</cp:lastPrinted>
  <dcterms:created xsi:type="dcterms:W3CDTF">2023-09-19T08:12:00Z</dcterms:created>
  <dcterms:modified xsi:type="dcterms:W3CDTF">2023-09-26T08:02:00Z</dcterms:modified>
</cp:coreProperties>
</file>